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56"/>
          <w:szCs w:val="96"/>
          <w:lang w:val="en-US" w:eastAsia="zh-CN"/>
        </w:rPr>
      </w:pPr>
      <w:r>
        <w:rPr>
          <w:rFonts w:hint="eastAsia"/>
          <w:sz w:val="56"/>
          <w:szCs w:val="96"/>
          <w:lang w:val="en-US" w:eastAsia="zh-CN"/>
        </w:rPr>
        <w:t>永安市非遗项目汇总表</w:t>
      </w:r>
    </w:p>
    <w:tbl>
      <w:tblPr>
        <w:tblStyle w:val="4"/>
        <w:tblW w:w="56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187"/>
        <w:gridCol w:w="1729"/>
        <w:gridCol w:w="1610"/>
        <w:gridCol w:w="953"/>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41" w:type="pct"/>
            <w:vMerge w:val="restart"/>
            <w:vAlign w:val="center"/>
          </w:tcPr>
          <w:p>
            <w:pPr>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项目名称</w:t>
            </w:r>
          </w:p>
        </w:tc>
        <w:tc>
          <w:tcPr>
            <w:tcW w:w="611" w:type="pct"/>
            <w:vMerge w:val="restart"/>
            <w:vAlign w:val="center"/>
          </w:tcPr>
          <w:p>
            <w:pPr>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类别</w:t>
            </w:r>
          </w:p>
        </w:tc>
        <w:tc>
          <w:tcPr>
            <w:tcW w:w="891" w:type="pct"/>
            <w:vMerge w:val="restart"/>
            <w:vAlign w:val="center"/>
          </w:tcPr>
          <w:p>
            <w:pPr>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非遗级别</w:t>
            </w:r>
          </w:p>
        </w:tc>
        <w:tc>
          <w:tcPr>
            <w:tcW w:w="1320" w:type="pct"/>
            <w:gridSpan w:val="2"/>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传承人</w:t>
            </w:r>
          </w:p>
        </w:tc>
        <w:tc>
          <w:tcPr>
            <w:tcW w:w="1234" w:type="pct"/>
            <w:vMerge w:val="restart"/>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项目简介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41" w:type="pct"/>
            <w:vMerge w:val="continue"/>
            <w:vAlign w:val="center"/>
          </w:tcPr>
          <w:p>
            <w:pPr>
              <w:jc w:val="both"/>
              <w:rPr>
                <w:rFonts w:hint="eastAsia" w:asciiTheme="minorEastAsia" w:hAnsiTheme="minorEastAsia" w:eastAsiaTheme="minorEastAsia" w:cstheme="minorEastAsia"/>
                <w:sz w:val="28"/>
                <w:szCs w:val="28"/>
              </w:rPr>
            </w:pPr>
          </w:p>
        </w:tc>
        <w:tc>
          <w:tcPr>
            <w:tcW w:w="611" w:type="pct"/>
            <w:vMerge w:val="continue"/>
            <w:vAlign w:val="center"/>
          </w:tcPr>
          <w:p>
            <w:pPr>
              <w:jc w:val="both"/>
              <w:rPr>
                <w:rFonts w:hint="eastAsia" w:asciiTheme="minorEastAsia" w:hAnsiTheme="minorEastAsia" w:eastAsiaTheme="minorEastAsia" w:cstheme="minorEastAsia"/>
                <w:sz w:val="28"/>
                <w:szCs w:val="28"/>
              </w:rPr>
            </w:pPr>
          </w:p>
        </w:tc>
        <w:tc>
          <w:tcPr>
            <w:tcW w:w="891" w:type="pct"/>
            <w:vMerge w:val="continue"/>
            <w:vAlign w:val="center"/>
          </w:tcPr>
          <w:p>
            <w:pPr>
              <w:jc w:val="both"/>
              <w:rPr>
                <w:rFonts w:hint="eastAsia" w:asciiTheme="minorEastAsia" w:hAnsiTheme="minorEastAsia" w:eastAsiaTheme="minorEastAsia" w:cstheme="minorEastAsia"/>
                <w:sz w:val="28"/>
                <w:szCs w:val="28"/>
              </w:rPr>
            </w:pPr>
          </w:p>
        </w:tc>
        <w:tc>
          <w:tcPr>
            <w:tcW w:w="829" w:type="pct"/>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级别</w:t>
            </w:r>
          </w:p>
        </w:tc>
        <w:tc>
          <w:tcPr>
            <w:tcW w:w="491" w:type="pct"/>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姓名</w:t>
            </w:r>
          </w:p>
        </w:tc>
        <w:tc>
          <w:tcPr>
            <w:tcW w:w="1234" w:type="pct"/>
            <w:vMerge w:val="continue"/>
          </w:tcPr>
          <w:p>
            <w:pPr>
              <w:jc w:val="center"/>
              <w:rPr>
                <w:rFonts w:hint="eastAsia" w:asciiTheme="minorEastAsia" w:hAnsiTheme="minorEastAsia" w:eastAsia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4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永安大腔戏</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传统戏剧</w:t>
            </w:r>
          </w:p>
        </w:tc>
        <w:tc>
          <w:tcPr>
            <w:tcW w:w="89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第一批国家级</w:t>
            </w:r>
          </w:p>
        </w:tc>
        <w:tc>
          <w:tcPr>
            <w:tcW w:w="829"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第二批国家级</w:t>
            </w:r>
          </w:p>
        </w:tc>
        <w:tc>
          <w:tcPr>
            <w:tcW w:w="49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邢承榜</w:t>
            </w:r>
          </w:p>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熊德钦</w:t>
            </w:r>
          </w:p>
        </w:tc>
        <w:tc>
          <w:tcPr>
            <w:tcW w:w="1234" w:type="pct"/>
            <w:vAlign w:val="center"/>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永安市丰田大腔戏于2006年，列入首批国家级非物质文化遗产代表作名录。现有福建永安大腔戏院团演职人员23人</w:t>
            </w:r>
            <w:r>
              <w:rPr>
                <w:rFonts w:hint="eastAsia" w:ascii="宋体" w:hAnsi="宋体" w:eastAsia="宋体" w:cs="宋体"/>
                <w:sz w:val="21"/>
                <w:szCs w:val="21"/>
                <w:lang w:eastAsia="zh-CN"/>
              </w:rPr>
              <w:t>。</w:t>
            </w:r>
            <w:r>
              <w:rPr>
                <w:rFonts w:hint="eastAsia" w:ascii="宋体" w:hAnsi="宋体" w:eastAsia="宋体" w:cs="宋体"/>
                <w:sz w:val="21"/>
                <w:szCs w:val="21"/>
              </w:rPr>
              <w:t>大腔戏起源于元代，从江西弋阳传入青水，演出中保留着20多种剧目，100余个“折子戏”，20多个“仪式戏和小戏”等完整剧目。</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永安大腔傀儡戏</w:t>
            </w:r>
          </w:p>
        </w:tc>
        <w:tc>
          <w:tcPr>
            <w:tcW w:w="61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传统戏剧</w:t>
            </w:r>
          </w:p>
        </w:tc>
        <w:tc>
          <w:tcPr>
            <w:tcW w:w="8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第二批福建省级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第一批福建省级</w:t>
            </w: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cstheme="minorEastAsia"/>
                <w:sz w:val="22"/>
                <w:szCs w:val="22"/>
                <w:vertAlign w:val="baseline"/>
                <w:lang w:val="en-US" w:eastAsia="zh-CN"/>
              </w:rPr>
              <w:t>王华</w:t>
            </w:r>
          </w:p>
        </w:tc>
        <w:tc>
          <w:tcPr>
            <w:tcW w:w="1234" w:type="pct"/>
            <w:vAlign w:val="center"/>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2007年，永安大腔傀儡戏</w:t>
            </w:r>
            <w:r>
              <w:rPr>
                <w:rFonts w:hint="eastAsia" w:ascii="宋体" w:hAnsi="宋体" w:eastAsia="宋体" w:cs="宋体"/>
                <w:sz w:val="21"/>
                <w:szCs w:val="21"/>
                <w:lang w:eastAsia="zh-CN"/>
              </w:rPr>
              <w:t>入</w:t>
            </w:r>
            <w:r>
              <w:rPr>
                <w:rFonts w:hint="eastAsia" w:ascii="宋体" w:hAnsi="宋体" w:eastAsia="宋体" w:cs="宋体"/>
                <w:sz w:val="21"/>
                <w:szCs w:val="21"/>
              </w:rPr>
              <w:t>选第二批福建省</w:t>
            </w:r>
            <w:r>
              <w:rPr>
                <w:rFonts w:hint="eastAsia" w:ascii="宋体" w:hAnsi="宋体" w:eastAsia="宋体" w:cs="宋体"/>
                <w:sz w:val="21"/>
                <w:szCs w:val="21"/>
                <w:lang w:eastAsia="zh-CN"/>
              </w:rPr>
              <w:t>级</w:t>
            </w:r>
            <w:r>
              <w:rPr>
                <w:rFonts w:hint="eastAsia" w:ascii="宋体" w:hAnsi="宋体" w:eastAsia="宋体" w:cs="宋体"/>
                <w:sz w:val="21"/>
                <w:szCs w:val="21"/>
              </w:rPr>
              <w:t>非遗</w:t>
            </w:r>
            <w:r>
              <w:rPr>
                <w:rFonts w:hint="eastAsia" w:ascii="宋体" w:hAnsi="宋体" w:eastAsia="宋体" w:cs="宋体"/>
                <w:sz w:val="21"/>
                <w:szCs w:val="21"/>
                <w:lang w:eastAsia="zh-CN"/>
              </w:rPr>
              <w:t>传统戏剧类代表性项目</w:t>
            </w:r>
            <w:r>
              <w:rPr>
                <w:rFonts w:hint="eastAsia" w:ascii="宋体" w:hAnsi="宋体" w:eastAsia="宋体" w:cs="宋体"/>
                <w:sz w:val="21"/>
                <w:szCs w:val="21"/>
              </w:rPr>
              <w:t>名录。</w:t>
            </w:r>
            <w:r>
              <w:rPr>
                <w:rFonts w:hint="eastAsia" w:ascii="宋体" w:hAnsi="宋体" w:eastAsia="宋体" w:cs="宋体"/>
                <w:sz w:val="21"/>
                <w:szCs w:val="21"/>
                <w:lang w:eastAsia="zh-CN"/>
              </w:rPr>
              <w:t>是</w:t>
            </w:r>
            <w:r>
              <w:rPr>
                <w:rFonts w:hint="eastAsia" w:ascii="宋体" w:hAnsi="宋体" w:eastAsia="宋体" w:cs="宋体"/>
                <w:sz w:val="21"/>
                <w:szCs w:val="21"/>
              </w:rPr>
              <w:t>目前全国民间傀儡戏中唯一演唱大腔特色品种的提线傀儡戏剧种，由永安市青水</w:t>
            </w:r>
            <w:r>
              <w:rPr>
                <w:rFonts w:hint="eastAsia" w:ascii="宋体" w:hAnsi="宋体" w:eastAsia="宋体" w:cs="宋体"/>
                <w:sz w:val="21"/>
                <w:szCs w:val="21"/>
                <w:lang w:eastAsia="zh-CN"/>
              </w:rPr>
              <w:t>畲族乡</w:t>
            </w:r>
            <w:r>
              <w:rPr>
                <w:rFonts w:hint="eastAsia" w:ascii="宋体" w:hAnsi="宋体" w:eastAsia="宋体" w:cs="宋体"/>
                <w:sz w:val="21"/>
                <w:szCs w:val="21"/>
              </w:rPr>
              <w:t>王氏家族世代相传。传统剧本剧目有《海游记》</w:t>
            </w:r>
            <w:r>
              <w:rPr>
                <w:rFonts w:hint="eastAsia" w:ascii="宋体" w:hAnsi="宋体" w:eastAsia="宋体" w:cs="宋体"/>
                <w:sz w:val="21"/>
                <w:szCs w:val="21"/>
                <w:lang w:eastAsia="zh-CN"/>
              </w:rPr>
              <w:t>、</w:t>
            </w:r>
            <w:r>
              <w:rPr>
                <w:rFonts w:hint="eastAsia" w:ascii="宋体" w:hAnsi="宋体" w:eastAsia="宋体" w:cs="宋体"/>
                <w:sz w:val="21"/>
                <w:szCs w:val="21"/>
              </w:rPr>
              <w:t>《南游记》</w:t>
            </w:r>
            <w:r>
              <w:rPr>
                <w:rFonts w:hint="eastAsia" w:ascii="宋体" w:hAnsi="宋体" w:eastAsia="宋体" w:cs="宋体"/>
                <w:sz w:val="21"/>
                <w:szCs w:val="21"/>
                <w:lang w:eastAsia="zh-CN"/>
              </w:rPr>
              <w:t>、</w:t>
            </w:r>
            <w:r>
              <w:rPr>
                <w:rFonts w:hint="eastAsia" w:ascii="宋体" w:hAnsi="宋体" w:eastAsia="宋体" w:cs="宋体"/>
                <w:sz w:val="21"/>
                <w:szCs w:val="21"/>
              </w:rPr>
              <w:t>《度仙记》等30多个剧本剧目。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永安贡席制作工艺</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传统技艺</w:t>
            </w:r>
          </w:p>
        </w:tc>
        <w:tc>
          <w:tcPr>
            <w:tcW w:w="8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第二批福建省级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第一批福建省级</w:t>
            </w: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cstheme="minorEastAsia"/>
                <w:sz w:val="22"/>
                <w:szCs w:val="22"/>
                <w:vertAlign w:val="baseline"/>
                <w:lang w:val="en-US" w:eastAsia="zh-CN"/>
              </w:rPr>
              <w:t>邓丽娣</w:t>
            </w:r>
          </w:p>
        </w:tc>
        <w:tc>
          <w:tcPr>
            <w:tcW w:w="1234" w:type="pct"/>
            <w:vAlign w:val="center"/>
          </w:tcPr>
          <w:p>
            <w:pPr>
              <w:jc w:val="both"/>
              <w:rPr>
                <w:rFonts w:hint="eastAsia" w:ascii="宋体" w:hAnsi="宋体" w:eastAsia="宋体" w:cs="宋体"/>
                <w:sz w:val="21"/>
                <w:szCs w:val="21"/>
              </w:rPr>
            </w:pPr>
            <w:r>
              <w:rPr>
                <w:rFonts w:hint="eastAsia" w:ascii="宋体" w:hAnsi="宋体" w:eastAsia="宋体" w:cs="宋体"/>
                <w:kern w:val="0"/>
                <w:sz w:val="21"/>
                <w:szCs w:val="21"/>
              </w:rPr>
              <w:t>2008年，永安贡川草席制作工艺被认定为福建省非物质文化遗产保护项目。</w:t>
            </w:r>
            <w:r>
              <w:rPr>
                <w:rFonts w:hint="eastAsia" w:ascii="宋体" w:hAnsi="宋体" w:eastAsia="宋体" w:cs="宋体"/>
                <w:sz w:val="21"/>
                <w:szCs w:val="21"/>
              </w:rPr>
              <w:t>明代中期，贡川水运发达，贡川成为永安四大集镇之一，手工业高度发展，贡席遂以其生产规模和优良品质而畅销八闽。</w:t>
            </w:r>
          </w:p>
          <w:p>
            <w:pPr>
              <w:jc w:val="both"/>
              <w:rPr>
                <w:rFonts w:hint="eastAsia" w:ascii="宋体" w:hAnsi="宋体" w:eastAsia="宋体" w:cs="宋体"/>
                <w:sz w:val="21"/>
                <w:szCs w:val="21"/>
              </w:rPr>
            </w:pPr>
          </w:p>
          <w:p>
            <w:pPr>
              <w:jc w:val="both"/>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永安安贞旌鼓</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民俗</w:t>
            </w:r>
          </w:p>
        </w:tc>
        <w:tc>
          <w:tcPr>
            <w:tcW w:w="8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第三批福建省级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第一批福建省级</w:t>
            </w: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cstheme="minorEastAsia"/>
                <w:sz w:val="22"/>
                <w:szCs w:val="22"/>
                <w:vertAlign w:val="baseline"/>
                <w:lang w:val="en-US" w:eastAsia="zh-CN"/>
              </w:rPr>
              <w:t>罗立根</w:t>
            </w:r>
          </w:p>
        </w:tc>
        <w:tc>
          <w:tcPr>
            <w:tcW w:w="1234" w:type="pct"/>
            <w:vAlign w:val="center"/>
          </w:tcPr>
          <w:p>
            <w:pPr>
              <w:rPr>
                <w:rFonts w:hint="eastAsia" w:ascii="宋体" w:hAnsi="宋体" w:eastAsia="宋体" w:cs="宋体"/>
                <w:sz w:val="21"/>
                <w:szCs w:val="21"/>
                <w:vertAlign w:val="baseline"/>
                <w:lang w:val="en-US" w:eastAsia="zh-CN"/>
              </w:rPr>
            </w:pPr>
            <w:r>
              <w:rPr>
                <w:rFonts w:hint="eastAsia" w:ascii="宋体" w:hAnsi="宋体" w:eastAsia="宋体" w:cs="宋体"/>
                <w:color w:val="000000"/>
                <w:sz w:val="21"/>
                <w:szCs w:val="21"/>
              </w:rPr>
              <w:t>2007年，“永安安贞旌鼓”被福建省人民政府公布为“第二批省级非物质文化遗产名录”。</w:t>
            </w:r>
            <w:r>
              <w:rPr>
                <w:rFonts w:hint="eastAsia" w:ascii="宋体" w:hAnsi="宋体" w:eastAsia="宋体" w:cs="宋体"/>
                <w:b w:val="0"/>
                <w:bCs w:val="0"/>
                <w:color w:val="000000"/>
                <w:sz w:val="21"/>
                <w:szCs w:val="21"/>
              </w:rPr>
              <w:t>安贞旌鼓。起着驱邪镇鬼、助威壮胆的作用。厦门大学著名教授易中天在评价安贞旌鼓时说：安贞旌鼓色彩外黑内红，黑色代表“水”，红色代表“火”，安贞旌鼓，内和外顺，在</w:t>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"http://wenwen.soso.com/z/Search.e?sp=S%E7%BA%A2%E4%B8%8E%E9%BB%91&amp;ch=w.search.yjjlink&amp;cid=w.search.yjjlink" </w:instrText>
            </w:r>
            <w:r>
              <w:rPr>
                <w:rFonts w:hint="eastAsia" w:ascii="宋体" w:hAnsi="宋体" w:eastAsia="宋体" w:cs="宋体"/>
                <w:b w:val="0"/>
                <w:bCs w:val="0"/>
                <w:sz w:val="21"/>
                <w:szCs w:val="21"/>
                <w:u w:val="none"/>
              </w:rPr>
              <w:fldChar w:fldCharType="separate"/>
            </w:r>
            <w:r>
              <w:rPr>
                <w:rStyle w:val="6"/>
                <w:rFonts w:hint="eastAsia" w:ascii="宋体" w:hAnsi="宋体" w:eastAsia="宋体" w:cs="宋体"/>
                <w:b w:val="0"/>
                <w:bCs w:val="0"/>
                <w:color w:val="000000"/>
                <w:sz w:val="21"/>
                <w:szCs w:val="21"/>
                <w:u w:val="none"/>
              </w:rPr>
              <w:t>红与黑</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color w:val="000000"/>
                <w:sz w:val="21"/>
                <w:szCs w:val="21"/>
                <w:u w:val="none"/>
              </w:rPr>
              <w:t>的厚重中透露出</w:t>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"http://wenwen.soso.com/z/Search.e?sp=S%E5%92%8C%E8%B0%90%E4%B9%8B%E7%BE%8E&amp;ch=w.search.yjjlink&amp;cid=w.search.yjjlink" </w:instrText>
            </w:r>
            <w:r>
              <w:rPr>
                <w:rFonts w:hint="eastAsia" w:ascii="宋体" w:hAnsi="宋体" w:eastAsia="宋体" w:cs="宋体"/>
                <w:b w:val="0"/>
                <w:bCs w:val="0"/>
                <w:sz w:val="21"/>
                <w:szCs w:val="21"/>
                <w:u w:val="none"/>
              </w:rPr>
              <w:fldChar w:fldCharType="separate"/>
            </w:r>
            <w:r>
              <w:rPr>
                <w:rStyle w:val="6"/>
                <w:rFonts w:hint="eastAsia" w:ascii="宋体" w:hAnsi="宋体" w:eastAsia="宋体" w:cs="宋体"/>
                <w:b w:val="0"/>
                <w:bCs w:val="0"/>
                <w:color w:val="000000"/>
                <w:sz w:val="21"/>
                <w:szCs w:val="21"/>
                <w:u w:val="none"/>
              </w:rPr>
              <w:t>和谐之美</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color w:val="000000"/>
                <w:sz w:val="21"/>
                <w:szCs w:val="21"/>
              </w:rPr>
              <w:t>。这两者的交融也体现永安的和谐与包容。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龙角舞</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传统舞蹈</w:t>
            </w:r>
          </w:p>
        </w:tc>
        <w:tc>
          <w:tcPr>
            <w:tcW w:w="8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第三批福建省级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第二批福建省级</w:t>
            </w: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cstheme="minorEastAsia"/>
                <w:sz w:val="22"/>
                <w:szCs w:val="22"/>
                <w:vertAlign w:val="baseline"/>
                <w:lang w:val="en-US" w:eastAsia="zh-CN"/>
              </w:rPr>
              <w:t>杨国民</w:t>
            </w:r>
          </w:p>
        </w:tc>
        <w:tc>
          <w:tcPr>
            <w:tcW w:w="1234" w:type="pct"/>
            <w:vAlign w:val="center"/>
          </w:tcPr>
          <w:p>
            <w:pPr>
              <w:rPr>
                <w:rFonts w:hint="eastAsia" w:ascii="宋体" w:hAnsi="宋体" w:eastAsia="宋体" w:cs="宋体"/>
                <w:sz w:val="21"/>
                <w:szCs w:val="21"/>
                <w:vertAlign w:val="baseline"/>
                <w:lang w:val="en-US" w:eastAsia="zh-CN"/>
              </w:rPr>
            </w:pPr>
            <w:r>
              <w:rPr>
                <w:rFonts w:hint="eastAsia" w:ascii="宋体" w:hAnsi="宋体" w:eastAsia="宋体" w:cs="宋体"/>
                <w:kern w:val="0"/>
                <w:sz w:val="21"/>
                <w:szCs w:val="21"/>
                <w:lang w:val="en-US" w:eastAsia="zh-CN"/>
              </w:rPr>
              <w:t>2009年入选第三批福建省非物质文化遗产项目。</w:t>
            </w:r>
            <w:r>
              <w:rPr>
                <w:rFonts w:hint="eastAsia" w:ascii="宋体" w:hAnsi="宋体" w:eastAsia="宋体" w:cs="宋体"/>
                <w:kern w:val="0"/>
                <w:sz w:val="21"/>
                <w:szCs w:val="21"/>
              </w:rPr>
              <w:t>龙角舞</w:t>
            </w:r>
            <w:r>
              <w:rPr>
                <w:rFonts w:hint="eastAsia" w:ascii="宋体" w:hAnsi="宋体" w:eastAsia="宋体" w:cs="宋体"/>
                <w:kern w:val="0"/>
                <w:sz w:val="21"/>
                <w:szCs w:val="21"/>
                <w:lang w:eastAsia="zh-CN"/>
              </w:rPr>
              <w:t>最初</w:t>
            </w:r>
            <w:r>
              <w:rPr>
                <w:rFonts w:hint="eastAsia" w:ascii="宋体" w:hAnsi="宋体" w:eastAsia="宋体" w:cs="宋体"/>
                <w:kern w:val="0"/>
                <w:sz w:val="21"/>
                <w:szCs w:val="21"/>
              </w:rPr>
              <w:t>作为道场的一种表演形式在民间</w:t>
            </w:r>
            <w:r>
              <w:rPr>
                <w:rFonts w:hint="eastAsia" w:ascii="宋体" w:hAnsi="宋体" w:eastAsia="宋体" w:cs="宋体"/>
                <w:sz w:val="21"/>
                <w:szCs w:val="21"/>
              </w:rPr>
              <w:t>流传，它多半是以祈求上苍保佑天下芸芸众生，生活安康，五谷丰登，天下太平，四乡八邻和睦共处为主要内容。</w:t>
            </w:r>
            <w:r>
              <w:rPr>
                <w:rFonts w:hint="eastAsia" w:ascii="宋体" w:hAnsi="宋体" w:eastAsia="宋体" w:cs="宋体"/>
                <w:kern w:val="0"/>
                <w:sz w:val="21"/>
                <w:szCs w:val="21"/>
              </w:rPr>
              <w:t>如今龙角舞作为民间民俗的一项活动，依然在一定范围内流传。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永安“唱花”</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曲艺</w:t>
            </w:r>
          </w:p>
        </w:tc>
        <w:tc>
          <w:tcPr>
            <w:tcW w:w="8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第三批福建省级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第二批福建省级</w:t>
            </w: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cstheme="minorEastAsia"/>
                <w:sz w:val="22"/>
                <w:szCs w:val="22"/>
                <w:vertAlign w:val="baseline"/>
                <w:lang w:val="en-US" w:eastAsia="zh-CN"/>
              </w:rPr>
              <w:t>吴可庭</w:t>
            </w:r>
          </w:p>
        </w:tc>
        <w:tc>
          <w:tcPr>
            <w:tcW w:w="1234" w:type="pct"/>
            <w:vAlign w:val="center"/>
          </w:tcPr>
          <w:p>
            <w:pPr>
              <w:rPr>
                <w:rFonts w:hint="eastAsia" w:ascii="宋体" w:hAnsi="宋体" w:eastAsia="宋体" w:cs="宋体"/>
                <w:sz w:val="21"/>
                <w:szCs w:val="21"/>
                <w:vertAlign w:val="baseline"/>
                <w:lang w:val="en-US" w:eastAsia="zh-CN"/>
              </w:rPr>
            </w:pPr>
            <w:r>
              <w:rPr>
                <w:rFonts w:hint="eastAsia" w:ascii="宋体" w:hAnsi="宋体" w:eastAsia="宋体" w:cs="宋体"/>
                <w:kern w:val="0"/>
                <w:sz w:val="21"/>
                <w:szCs w:val="21"/>
                <w:lang w:val="en-US" w:eastAsia="zh-CN"/>
              </w:rPr>
              <w:t>2009年入选第三批福建省非物质文化遗产项目。</w:t>
            </w:r>
            <w:r>
              <w:rPr>
                <w:rFonts w:hint="eastAsia" w:ascii="宋体" w:hAnsi="宋体" w:eastAsia="宋体" w:cs="宋体"/>
                <w:sz w:val="21"/>
                <w:szCs w:val="21"/>
              </w:rPr>
              <w:t>永安唱花属在劳动中产生的原生态民间说唱，以永安方言创作、传唱</w:t>
            </w:r>
            <w:r>
              <w:rPr>
                <w:rFonts w:hint="eastAsia" w:ascii="宋体" w:hAnsi="宋体" w:eastAsia="宋体" w:cs="宋体"/>
                <w:sz w:val="21"/>
                <w:szCs w:val="21"/>
                <w:lang w:eastAsia="zh-CN"/>
              </w:rPr>
              <w:t>，</w:t>
            </w:r>
            <w:r>
              <w:rPr>
                <w:rFonts w:hint="eastAsia" w:ascii="宋体" w:hAnsi="宋体" w:eastAsia="宋体" w:cs="宋体"/>
                <w:sz w:val="21"/>
                <w:szCs w:val="21"/>
              </w:rPr>
              <w:t>流传于永安大湖一带，至清中期，由迁徙至大湖新冲的闽南移民传承传播，又带有闽南高甲戏腔。演唱时间相对固定，一般只在正月初一至初五晚上举行。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闽派古琴（永安）</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传统音乐</w:t>
            </w:r>
          </w:p>
        </w:tc>
        <w:tc>
          <w:tcPr>
            <w:tcW w:w="89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第一批福建省级扩展项目</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1234" w:type="pct"/>
            <w:vAlign w:val="center"/>
          </w:tcPr>
          <w:p>
            <w:pPr>
              <w:widowControl/>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永安闽派古琴创始人杨表正</w:t>
            </w:r>
            <w:r>
              <w:rPr>
                <w:rFonts w:hint="eastAsia" w:ascii="宋体" w:hAnsi="宋体" w:eastAsia="宋体" w:cs="宋体"/>
                <w:sz w:val="21"/>
                <w:szCs w:val="21"/>
                <w:lang w:eastAsia="zh-CN"/>
              </w:rPr>
              <w:t>，</w:t>
            </w:r>
            <w:r>
              <w:rPr>
                <w:rFonts w:hint="eastAsia" w:ascii="宋体" w:hAnsi="宋体" w:eastAsia="宋体" w:cs="宋体"/>
                <w:sz w:val="21"/>
                <w:szCs w:val="21"/>
              </w:rPr>
              <w:t>是我国明代音乐史上</w:t>
            </w:r>
            <w:r>
              <w:rPr>
                <w:rFonts w:hint="eastAsia" w:ascii="宋体" w:hAnsi="宋体" w:eastAsia="宋体" w:cs="宋体"/>
                <w:color w:val="000000"/>
                <w:spacing w:val="8"/>
                <w:sz w:val="21"/>
                <w:szCs w:val="21"/>
              </w:rPr>
              <w:t>一位具有代表性的音乐家</w:t>
            </w:r>
            <w:r>
              <w:rPr>
                <w:rFonts w:hint="eastAsia" w:ascii="宋体" w:hAnsi="宋体" w:eastAsia="宋体" w:cs="宋体"/>
                <w:sz w:val="21"/>
                <w:szCs w:val="21"/>
              </w:rPr>
              <w:t>，开创了永安闽派古琴之源。</w:t>
            </w:r>
            <w:r>
              <w:rPr>
                <w:rFonts w:hint="eastAsia" w:ascii="宋体" w:hAnsi="宋体" w:eastAsia="宋体" w:cs="宋体"/>
                <w:color w:val="000000"/>
                <w:sz w:val="21"/>
                <w:szCs w:val="21"/>
              </w:rPr>
              <w:t>杨表正</w:t>
            </w:r>
            <w:r>
              <w:rPr>
                <w:rFonts w:hint="eastAsia" w:ascii="宋体" w:hAnsi="宋体" w:eastAsia="宋体" w:cs="宋体"/>
                <w:sz w:val="21"/>
                <w:szCs w:val="21"/>
              </w:rPr>
              <w:t>对古琴的历史曲谱、歌词、琴学理论的造诣很深，提出“十四宜弹”和“十四不宜弹”，</w:t>
            </w:r>
            <w:r>
              <w:rPr>
                <w:rFonts w:hint="eastAsia" w:ascii="宋体" w:hAnsi="宋体" w:eastAsia="宋体" w:cs="宋体"/>
                <w:color w:val="000000"/>
                <w:sz w:val="21"/>
                <w:szCs w:val="21"/>
              </w:rPr>
              <w:t>他利用可填词的古琴曲填上歌词，同时还创作了大量的琴歌在古琴界和民间大力推广琴歌。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杂剧作场戏（永安）</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传统戏剧</w:t>
            </w:r>
          </w:p>
        </w:tc>
        <w:tc>
          <w:tcPr>
            <w:tcW w:w="89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第五批福建省级</w:t>
            </w:r>
            <w:r>
              <w:rPr>
                <w:rFonts w:hint="eastAsia" w:asciiTheme="minorEastAsia" w:hAnsiTheme="minorEastAsia" w:cstheme="minorEastAsia"/>
                <w:i w:val="0"/>
                <w:color w:val="000000"/>
                <w:kern w:val="0"/>
                <w:sz w:val="22"/>
                <w:szCs w:val="22"/>
                <w:u w:val="none"/>
                <w:lang w:val="en-US" w:eastAsia="zh-CN" w:bidi="ar"/>
              </w:rPr>
              <w:t>（申报国家级已在公示中）</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第二批三明市级</w:t>
            </w: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cstheme="minorEastAsia"/>
                <w:sz w:val="22"/>
                <w:szCs w:val="22"/>
                <w:vertAlign w:val="baseline"/>
                <w:lang w:val="en-US" w:eastAsia="zh-CN"/>
              </w:rPr>
              <w:t>黄圣君</w:t>
            </w:r>
          </w:p>
        </w:tc>
        <w:tc>
          <w:tcPr>
            <w:tcW w:w="1234" w:type="pct"/>
            <w:vAlign w:val="center"/>
          </w:tcPr>
          <w:p>
            <w:pPr>
              <w:jc w:val="both"/>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rPr>
              <w:t>2017年入选福建省第五批非物质文化遗产项目。</w:t>
            </w:r>
            <w:r>
              <w:rPr>
                <w:rFonts w:hint="eastAsia" w:ascii="宋体" w:hAnsi="宋体" w:eastAsia="宋体" w:cs="宋体"/>
                <w:color w:val="000000"/>
                <w:kern w:val="0"/>
                <w:sz w:val="21"/>
                <w:szCs w:val="21"/>
              </w:rPr>
              <w:t>杂剧作场戏是田野调查的重大发现，它既有诸多古杂剧因素的遗存，又有浓厚的地域文化和民间色彩，是我国早期戏曲流传与地域宗族、宗教、人文以及传统社会多种力量共同作用的结果，有着深沉丰厚的历史积淀和古老独特的艺术形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永安小陶二十八宿花灯</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民俗</w:t>
            </w:r>
          </w:p>
        </w:tc>
        <w:tc>
          <w:tcPr>
            <w:tcW w:w="89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第六批福建省级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第二批三明市级</w:t>
            </w: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cstheme="minorEastAsia"/>
                <w:sz w:val="22"/>
                <w:szCs w:val="22"/>
                <w:vertAlign w:val="baseline"/>
                <w:lang w:val="en-US" w:eastAsia="zh-CN"/>
              </w:rPr>
              <w:t>刘昌汀</w:t>
            </w:r>
          </w:p>
        </w:tc>
        <w:tc>
          <w:tcPr>
            <w:tcW w:w="1234" w:type="pct"/>
            <w:vAlign w:val="center"/>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2019年入选第六批福建省非物质文化遗产项目。是</w:t>
            </w:r>
            <w:r>
              <w:rPr>
                <w:rFonts w:hint="eastAsia" w:ascii="宋体" w:hAnsi="宋体" w:eastAsia="宋体" w:cs="宋体"/>
                <w:sz w:val="21"/>
                <w:szCs w:val="21"/>
              </w:rPr>
              <w:t>永安市小陶镇团结村刘氏后裔流传的一种古老的以祭祀刘氏先祖的民间游灯习俗，</w:t>
            </w:r>
            <w:r>
              <w:rPr>
                <w:rFonts w:hint="eastAsia" w:ascii="宋体" w:hAnsi="宋体" w:eastAsia="宋体" w:cs="宋体"/>
                <w:sz w:val="21"/>
                <w:szCs w:val="21"/>
                <w:lang w:eastAsia="zh-CN"/>
              </w:rPr>
              <w:t>是</w:t>
            </w:r>
            <w:r>
              <w:rPr>
                <w:rFonts w:hint="eastAsia" w:ascii="宋体" w:hAnsi="宋体" w:eastAsia="宋体" w:cs="宋体"/>
                <w:sz w:val="21"/>
                <w:szCs w:val="21"/>
              </w:rPr>
              <w:t>刘氏后世以二十八宿纪念二十八位跟随先祖刘秀“复兴汉室”的开国元勋的丰功伟绩，从正月开始到正月十六结束表演，服装装箱封柜放祖祠，灯具送至村尾、水口处焚烧，有“送神归天”，从此安顺消灾的寓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永安贡川闽笋工艺制作</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传统技艺</w:t>
            </w:r>
          </w:p>
        </w:tc>
        <w:tc>
          <w:tcPr>
            <w:tcW w:w="89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第六批福建省级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第二批三明市级</w:t>
            </w: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cstheme="minorEastAsia"/>
                <w:sz w:val="22"/>
                <w:szCs w:val="22"/>
                <w:vertAlign w:val="baseline"/>
                <w:lang w:val="en-US" w:eastAsia="zh-CN"/>
              </w:rPr>
              <w:t>邓常茂</w:t>
            </w:r>
          </w:p>
        </w:tc>
        <w:tc>
          <w:tcPr>
            <w:tcW w:w="1234" w:type="pct"/>
            <w:vAlign w:val="center"/>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2019年入选第六批福建省非物质文化遗产项目。</w:t>
            </w:r>
            <w:r>
              <w:rPr>
                <w:rFonts w:hint="eastAsia" w:ascii="宋体" w:hAnsi="宋体" w:eastAsia="宋体" w:cs="宋体"/>
                <w:sz w:val="21"/>
                <w:szCs w:val="21"/>
              </w:rPr>
              <w:t>贡川闽笋干历史至少可追溯到明代, 贡川当地就有生产制作笋干。贡川人把猫笋称为明笋, 而“闽与明”两字在永安方言中口音相同。由于产品大量销往江浙等地,外地人认为是来自福建的笋干,就把明笋叫为闽笋干,因此所谓闽笋干,最早就是产自贡川的明笋干。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永安青水打黑狮</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民俗</w:t>
            </w:r>
          </w:p>
        </w:tc>
        <w:tc>
          <w:tcPr>
            <w:tcW w:w="8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第一批三明市级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1234" w:type="pct"/>
            <w:vAlign w:val="center"/>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永安市青水乡打黑狮，又称武狮、武戏、黑狮舞蹈，民间称为“征狮”和“降狮”。黑狮每头由三人装扮而成，由十八个勇士轮着与狮打斗，最后降服黑狮，得胜而归。是具有神秘和浓烈的宗教祭祀仪式韵味的表演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永安槐南打黑狮</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民俗</w:t>
            </w:r>
          </w:p>
        </w:tc>
        <w:tc>
          <w:tcPr>
            <w:tcW w:w="8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第一批三明市级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1234" w:type="pct"/>
            <w:vAlign w:val="center"/>
          </w:tcPr>
          <w:p>
            <w:pPr>
              <w:rPr>
                <w:rFonts w:hint="eastAsia" w:ascii="宋体" w:hAnsi="宋体" w:eastAsia="宋体" w:cs="宋体"/>
                <w:sz w:val="21"/>
                <w:szCs w:val="21"/>
              </w:rPr>
            </w:pPr>
            <w:r>
              <w:rPr>
                <w:rFonts w:hint="eastAsia" w:ascii="宋体" w:hAnsi="宋体" w:eastAsia="宋体" w:cs="宋体"/>
                <w:sz w:val="21"/>
                <w:szCs w:val="21"/>
              </w:rPr>
              <w:t>永安市槐南打黑狮活动历史悠久，约起源于明朝时期。参加打黑狮的队员，全队或七八名，或二十多名，分为“领头人”（大锣鼓者）。狮鬼（执蒲扇、仙草者），舞狮者二三人、武术手五至十多人不等，另有打击乐队二三人或五六人参与表演。槐南每逢过年过节或喜庆之日、民间迎神赛会、祭风祈雨，常有打黑狮的文娱活动，深受群众欢迎。</w:t>
            </w:r>
          </w:p>
          <w:p>
            <w:pP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永安小陶八一龙灯</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民俗</w:t>
            </w:r>
          </w:p>
        </w:tc>
        <w:tc>
          <w:tcPr>
            <w:tcW w:w="8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第一批三明市级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第二批三明市级</w:t>
            </w: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cstheme="minorEastAsia"/>
                <w:sz w:val="22"/>
                <w:szCs w:val="22"/>
                <w:vertAlign w:val="baseline"/>
                <w:lang w:val="en-US" w:eastAsia="zh-CN"/>
              </w:rPr>
              <w:t>朱建明</w:t>
            </w:r>
          </w:p>
        </w:tc>
        <w:tc>
          <w:tcPr>
            <w:tcW w:w="1234" w:type="pct"/>
            <w:vAlign w:val="center"/>
          </w:tcPr>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八一龙灯是群居在八一村张坑的朱文公第十八代裔孙朱启琳所创。每年秋季祭祖时在祖祠进行舞龙表演，春节到每座大宅院拜年。一求龙运亨通，丁财两旺，二达增添节日、祭祖热闹气氛。由于龙灯表演套路多变，要求表演者体魄健壮，相互间配合协调，因此，舞龙又是一项娱乐、体育兼蓄的群众性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永安小陶竹马灯</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民俗</w:t>
            </w:r>
          </w:p>
        </w:tc>
        <w:tc>
          <w:tcPr>
            <w:tcW w:w="89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第三批三明市级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第二批三明市级</w:t>
            </w: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cstheme="minorEastAsia"/>
                <w:sz w:val="22"/>
                <w:szCs w:val="22"/>
                <w:vertAlign w:val="baseline"/>
                <w:lang w:val="en-US" w:eastAsia="zh-CN"/>
              </w:rPr>
              <w:t>黄集良</w:t>
            </w:r>
          </w:p>
        </w:tc>
        <w:tc>
          <w:tcPr>
            <w:tcW w:w="1234" w:type="pct"/>
            <w:vAlign w:val="center"/>
          </w:tcPr>
          <w:p>
            <w:pPr>
              <w:widowControl/>
              <w:spacing w:line="24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竹马灯，是福建省永安市小陶镇上坂村每逢正月开展的一项民间民俗活动，用手工制作的竹马，</w:t>
            </w:r>
            <w:r>
              <w:rPr>
                <w:rFonts w:hint="eastAsia" w:ascii="宋体" w:hAnsi="宋体" w:eastAsia="宋体" w:cs="宋体"/>
                <w:spacing w:val="8"/>
                <w:sz w:val="21"/>
                <w:szCs w:val="21"/>
              </w:rPr>
              <w:t>配以民间乐器等道具，四处游玩，接受人们烧香、朝拜、许愿，</w:t>
            </w:r>
            <w:r>
              <w:rPr>
                <w:rFonts w:hint="eastAsia" w:ascii="宋体" w:hAnsi="宋体" w:eastAsia="宋体" w:cs="宋体"/>
                <w:sz w:val="21"/>
                <w:szCs w:val="21"/>
              </w:rPr>
              <w:t>相传始于宋代初年，至今日已经是第24代，600多年的历史了，现已成为当地逢年过节村民自行组织开展的一项传统民间民俗活动，并在小陶镇的其它姓氏族群中广泛流传。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永安贡川官丸烧麦宴</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传统技艺</w:t>
            </w:r>
          </w:p>
        </w:tc>
        <w:tc>
          <w:tcPr>
            <w:tcW w:w="89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第三批三明市级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第二批三明市级</w:t>
            </w: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cstheme="minorEastAsia"/>
                <w:sz w:val="22"/>
                <w:szCs w:val="22"/>
                <w:vertAlign w:val="baseline"/>
                <w:lang w:val="en-US" w:eastAsia="zh-CN"/>
              </w:rPr>
              <w:t>姜历山</w:t>
            </w:r>
          </w:p>
        </w:tc>
        <w:tc>
          <w:tcPr>
            <w:tcW w:w="1234" w:type="pct"/>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官丸烧麦宴”是由贡川第一位进士林腾蛟为官期间受到烹饪美学的启发，宦游归里时亲自创制出的饮宴。从最初士子登科或官位升迁而举行的饮宴，蔓延至民间的婚宴、寿宴、接风、饯行等宴会。500年来，不断融入当地饮食习惯的特点，形成贡川人宴请的最高礼仪</w:t>
            </w:r>
            <w:r>
              <w:rPr>
                <w:rFonts w:hint="eastAsia" w:ascii="宋体" w:hAnsi="宋体" w:eastAsia="宋体" w:cs="宋体"/>
                <w:sz w:val="21"/>
                <w:szCs w:val="21"/>
                <w:lang w:eastAsia="zh-CN"/>
              </w:rPr>
              <w:t>。</w:t>
            </w:r>
          </w:p>
          <w:p>
            <w:pPr>
              <w:jc w:val="both"/>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永安吉山老酒传统制作工艺</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传统技艺</w:t>
            </w:r>
          </w:p>
        </w:tc>
        <w:tc>
          <w:tcPr>
            <w:tcW w:w="89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第三批三明市级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1234" w:type="pct"/>
            <w:vAlign w:val="center"/>
          </w:tcPr>
          <w:p>
            <w:pPr>
              <w:spacing w:line="24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自有文川溪，便有吉山酒”，吉山老酒是福建省永安市有名的一大特产，黄氏家族传承的燕吉农家老酒制作工艺从清朝康熙年间开始，传承至今已有六代，三百多年的历史，至今保留了传统的酿造方法，选取当地上等原料，酿出来的老酒具有色美、醇香、味甘、滋补之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三明龙船歌（贡川）</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传统音乐</w:t>
            </w:r>
          </w:p>
        </w:tc>
        <w:tc>
          <w:tcPr>
            <w:tcW w:w="89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第三批三明市级扩展项目</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第三批三明市级</w:t>
            </w: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cstheme="minorEastAsia"/>
                <w:sz w:val="22"/>
                <w:szCs w:val="22"/>
                <w:vertAlign w:val="baseline"/>
                <w:lang w:val="en-US" w:eastAsia="zh-CN"/>
              </w:rPr>
              <w:t>刘长海</w:t>
            </w:r>
          </w:p>
        </w:tc>
        <w:tc>
          <w:tcPr>
            <w:tcW w:w="1234" w:type="pct"/>
            <w:vAlign w:val="center"/>
          </w:tcPr>
          <w:p>
            <w:pPr>
              <w:spacing w:line="240" w:lineRule="auto"/>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贡川《龙船歌》有着悠久历史，内容大体可分为造船敬神类、思圣赞英类、抒景赞志类等。全曲歌词约400多句,一人主唱, 众人随和。《龙船歌》是龙舟赛中的主旋律，是端午节的节俗伴声，为传统的节俗活动增辉生色。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永安贡川吹打乐</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传统音乐</w:t>
            </w:r>
          </w:p>
        </w:tc>
        <w:tc>
          <w:tcPr>
            <w:tcW w:w="89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2"/>
                <w:sz w:val="22"/>
                <w:szCs w:val="22"/>
                <w:u w:val="none"/>
                <w:lang w:val="en-US" w:eastAsia="zh-CN" w:bidi="ar-SA"/>
              </w:rPr>
              <w:t>第五批三明市级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1234" w:type="pct"/>
            <w:vAlign w:val="center"/>
          </w:tcPr>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贡川吹打乐就是广泛活跃于当地的一种民间音乐艺术。盛于明、清两代。其主要</w:t>
            </w:r>
            <w:r>
              <w:rPr>
                <w:rFonts w:hint="eastAsia" w:ascii="宋体" w:hAnsi="宋体" w:eastAsia="宋体" w:cs="宋体"/>
                <w:sz w:val="21"/>
                <w:szCs w:val="21"/>
                <w:lang w:eastAsia="zh-CN"/>
              </w:rPr>
              <w:t>形式</w:t>
            </w:r>
            <w:r>
              <w:rPr>
                <w:rFonts w:hint="eastAsia" w:ascii="宋体" w:hAnsi="宋体" w:eastAsia="宋体" w:cs="宋体"/>
                <w:sz w:val="21"/>
                <w:szCs w:val="21"/>
              </w:rPr>
              <w:t>就是通过民间的婚丧嫁娶以及各种庆典风俗、劳动习俗和岁时节庆活动人们对生活的各种期盼以</w:t>
            </w:r>
            <w:r>
              <w:rPr>
                <w:rFonts w:hint="eastAsia" w:ascii="宋体" w:hAnsi="宋体" w:eastAsia="宋体" w:cs="宋体"/>
                <w:sz w:val="21"/>
                <w:szCs w:val="21"/>
                <w:lang w:eastAsia="zh-CN"/>
              </w:rPr>
              <w:t>吹打</w:t>
            </w:r>
            <w:r>
              <w:rPr>
                <w:rFonts w:hint="eastAsia" w:ascii="宋体" w:hAnsi="宋体" w:eastAsia="宋体" w:cs="宋体"/>
                <w:sz w:val="21"/>
                <w:szCs w:val="21"/>
              </w:rPr>
              <w:t>乐形式表现出来。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槐南唱曲</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传统音乐</w:t>
            </w:r>
          </w:p>
        </w:tc>
        <w:tc>
          <w:tcPr>
            <w:tcW w:w="8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第五批三明市级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第三批三明市级</w:t>
            </w: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cstheme="minorEastAsia"/>
                <w:sz w:val="22"/>
                <w:szCs w:val="22"/>
                <w:vertAlign w:val="baseline"/>
                <w:lang w:val="en-US" w:eastAsia="zh-CN"/>
              </w:rPr>
              <w:t>罗旌涣</w:t>
            </w:r>
          </w:p>
        </w:tc>
        <w:tc>
          <w:tcPr>
            <w:tcW w:w="1234" w:type="pct"/>
            <w:vAlign w:val="center"/>
          </w:tcPr>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据槐南镇罗氏族谱记载,“槐南唱曲”流传至今约有150年的历史。初始完全是本村几个爱好戏曲的人凑在一起, 用当地流传的戏腔来自娱自乐的一种方式。 一百多年来, 这种形式不仅在本村流行, 同时连四邻</w:t>
            </w:r>
            <w:r>
              <w:rPr>
                <w:rFonts w:hint="eastAsia" w:ascii="宋体" w:hAnsi="宋体" w:eastAsia="宋体" w:cs="宋体"/>
                <w:sz w:val="21"/>
                <w:szCs w:val="21"/>
                <w:lang w:eastAsia="zh-CN"/>
              </w:rPr>
              <w:t>乡镇都会邀请他们。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抗龙柱</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传统体育，游艺与杂技</w:t>
            </w:r>
          </w:p>
        </w:tc>
        <w:tc>
          <w:tcPr>
            <w:tcW w:w="8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第五批三明市级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1234" w:type="pct"/>
            <w:vAlign w:val="center"/>
          </w:tcPr>
          <w:p>
            <w:pPr>
              <w:pStyle w:val="2"/>
              <w:spacing w:before="0" w:beforeAutospacing="0" w:after="0" w:afterAutospacing="0" w:line="360" w:lineRule="auto"/>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始于明朝年间，因修建桥梁、房子、寺庙等建筑需要大型木头做横梁，因习俗要求木头不能落地，</w:t>
            </w:r>
            <w:r>
              <w:rPr>
                <w:rFonts w:hint="eastAsia" w:ascii="宋体" w:hAnsi="宋体" w:eastAsia="宋体" w:cs="宋体"/>
                <w:kern w:val="2"/>
                <w:sz w:val="21"/>
                <w:szCs w:val="21"/>
              </w:rPr>
              <w:t>所以就有了扛大梁、扛立柱、扛桅杆、扛杠梁、扛桥梁等具体的说法，人们将这些说法统称为“扛梁柱”，由于永安话“扛梁柱”与“扛龙柱”谐音，所以人们习惯称为扛龙柱。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永安槐南上花梁</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民俗</w:t>
            </w:r>
          </w:p>
        </w:tc>
        <w:tc>
          <w:tcPr>
            <w:tcW w:w="8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第五批三明市级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第三批三明市级</w:t>
            </w: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cstheme="minorEastAsia"/>
                <w:sz w:val="22"/>
                <w:szCs w:val="22"/>
                <w:vertAlign w:val="baseline"/>
                <w:lang w:val="en-US" w:eastAsia="zh-CN"/>
              </w:rPr>
              <w:t>罗春红</w:t>
            </w:r>
          </w:p>
        </w:tc>
        <w:tc>
          <w:tcPr>
            <w:tcW w:w="1234" w:type="pct"/>
            <w:vAlign w:val="center"/>
          </w:tcPr>
          <w:p>
            <w:pPr>
              <w:spacing w:line="360" w:lineRule="exact"/>
              <w:rPr>
                <w:rFonts w:hint="eastAsia" w:ascii="宋体" w:hAnsi="宋体" w:eastAsia="宋体" w:cs="宋体"/>
                <w:sz w:val="21"/>
                <w:szCs w:val="21"/>
              </w:rPr>
            </w:pPr>
            <w:r>
              <w:rPr>
                <w:rFonts w:hint="eastAsia" w:ascii="宋体" w:hAnsi="宋体" w:eastAsia="宋体" w:cs="宋体"/>
                <w:color w:val="000000"/>
                <w:sz w:val="21"/>
                <w:szCs w:val="21"/>
              </w:rPr>
              <w:t>槐南镇建筑历史悠久，建房十分讲究风水和仪式，从选地基、备材、上花梁等都有着一整套完善的传统仪式，花梁当属建房过程中最为隆重的一幕。主人</w:t>
            </w:r>
            <w:r>
              <w:rPr>
                <w:rFonts w:hint="eastAsia" w:ascii="宋体" w:hAnsi="宋体" w:eastAsia="宋体" w:cs="宋体"/>
                <w:color w:val="000000"/>
                <w:sz w:val="21"/>
                <w:szCs w:val="21"/>
                <w:lang w:eastAsia="zh-CN"/>
              </w:rPr>
              <w:t>首先</w:t>
            </w:r>
            <w:r>
              <w:rPr>
                <w:rFonts w:hint="eastAsia" w:ascii="宋体" w:hAnsi="宋体" w:eastAsia="宋体" w:cs="宋体"/>
                <w:color w:val="000000"/>
                <w:sz w:val="21"/>
                <w:szCs w:val="21"/>
              </w:rPr>
              <w:t>要多次上山选材，一般为杉木，砍伐后，剥皮晒干，确定大梁的长短。而后请算卦先生挑选良辰吉日，邀请专门会扛花梁的人员，将花梁扛到主人老家。老家的亲人做好接梁的各项仪式，要在吉时把花梁上到屋顶，法式完成后家里大摆宴席，请上家里的亲朋好友庆祝</w:t>
            </w:r>
            <w:r>
              <w:rPr>
                <w:rFonts w:hint="eastAsia" w:ascii="宋体" w:hAnsi="宋体" w:eastAsia="宋体" w:cs="宋体"/>
                <w:sz w:val="21"/>
                <w:szCs w:val="21"/>
              </w:rPr>
              <w:t>。</w:t>
            </w:r>
          </w:p>
          <w:p>
            <w:pPr>
              <w:spacing w:line="360" w:lineRule="exact"/>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永安槐南摆供</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民俗</w:t>
            </w:r>
          </w:p>
        </w:tc>
        <w:tc>
          <w:tcPr>
            <w:tcW w:w="8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第五批三明市级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第三批三明市级</w:t>
            </w: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cstheme="minorEastAsia"/>
                <w:sz w:val="22"/>
                <w:szCs w:val="22"/>
                <w:vertAlign w:val="baseline"/>
                <w:lang w:val="en-US" w:eastAsia="zh-CN"/>
              </w:rPr>
              <w:t>罗旌洧</w:t>
            </w:r>
          </w:p>
        </w:tc>
        <w:tc>
          <w:tcPr>
            <w:tcW w:w="1234" w:type="pct"/>
            <w:vAlign w:val="center"/>
          </w:tcPr>
          <w:p>
            <w:pPr>
              <w:rPr>
                <w:rFonts w:hint="eastAsia" w:ascii="宋体" w:hAnsi="宋体" w:eastAsia="宋体" w:cs="宋体"/>
                <w:sz w:val="21"/>
                <w:szCs w:val="21"/>
                <w:vertAlign w:val="baseline"/>
                <w:lang w:val="en-US" w:eastAsia="zh-CN"/>
              </w:rPr>
            </w:pPr>
            <w:r>
              <w:rPr>
                <w:rFonts w:hint="eastAsia" w:ascii="宋体" w:hAnsi="宋体" w:eastAsia="宋体" w:cs="宋体"/>
                <w:color w:val="000000"/>
                <w:sz w:val="21"/>
                <w:szCs w:val="21"/>
              </w:rPr>
              <w:t>永安槐南摆供是永安市槐南镇世代相传的民俗活动。</w:t>
            </w:r>
            <w:r>
              <w:rPr>
                <w:rFonts w:hint="eastAsia" w:ascii="宋体" w:hAnsi="宋体" w:eastAsia="宋体" w:cs="宋体"/>
                <w:color w:val="000000"/>
                <w:sz w:val="21"/>
                <w:szCs w:val="21"/>
                <w:lang w:eastAsia="zh-CN"/>
              </w:rPr>
              <w:t>每到菩萨诞辰，</w:t>
            </w:r>
            <w:r>
              <w:rPr>
                <w:rFonts w:hint="eastAsia" w:ascii="宋体" w:hAnsi="宋体" w:eastAsia="宋体" w:cs="宋体"/>
                <w:sz w:val="21"/>
                <w:szCs w:val="21"/>
              </w:rPr>
              <w:t>槐南镇当地民众自发的拿出家里最好的食物供奉菩萨，供奉的食物越来越有造型，设计</w:t>
            </w:r>
            <w:r>
              <w:rPr>
                <w:rFonts w:hint="eastAsia" w:ascii="宋体" w:hAnsi="宋体" w:eastAsia="宋体" w:cs="宋体"/>
                <w:sz w:val="21"/>
                <w:szCs w:val="21"/>
                <w:lang w:eastAsia="zh-CN"/>
              </w:rPr>
              <w:t>越发</w:t>
            </w:r>
            <w:r>
              <w:rPr>
                <w:rFonts w:hint="eastAsia" w:ascii="宋体" w:hAnsi="宋体" w:eastAsia="宋体" w:cs="宋体"/>
                <w:sz w:val="21"/>
                <w:szCs w:val="21"/>
              </w:rPr>
              <w:t>美观的摆盘。如建筑、人物、自然风光等，除了传统的家禽外现</w:t>
            </w:r>
            <w:r>
              <w:rPr>
                <w:rFonts w:hint="eastAsia" w:ascii="宋体" w:hAnsi="宋体" w:eastAsia="宋体" w:cs="宋体"/>
                <w:sz w:val="21"/>
                <w:szCs w:val="21"/>
                <w:lang w:eastAsia="zh-CN"/>
              </w:rPr>
              <w:t>代</w:t>
            </w:r>
            <w:r>
              <w:rPr>
                <w:rFonts w:hint="eastAsia" w:ascii="宋体" w:hAnsi="宋体" w:eastAsia="宋体" w:cs="宋体"/>
                <w:sz w:val="21"/>
                <w:szCs w:val="21"/>
              </w:rPr>
              <w:t>的商店里有的</w:t>
            </w:r>
            <w:r>
              <w:rPr>
                <w:rFonts w:hint="eastAsia" w:ascii="宋体" w:hAnsi="宋体" w:eastAsia="宋体" w:cs="宋体"/>
                <w:sz w:val="21"/>
                <w:szCs w:val="21"/>
                <w:lang w:eastAsia="zh-CN"/>
              </w:rPr>
              <w:t>商品</w:t>
            </w:r>
            <w:r>
              <w:rPr>
                <w:rFonts w:hint="eastAsia" w:ascii="宋体" w:hAnsi="宋体" w:eastAsia="宋体" w:cs="宋体"/>
                <w:sz w:val="21"/>
                <w:szCs w:val="21"/>
              </w:rPr>
              <w:t>都可以带上供桌。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红曲酿酒技艺</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传统技艺</w:t>
            </w:r>
          </w:p>
        </w:tc>
        <w:tc>
          <w:tcPr>
            <w:tcW w:w="8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第一批永安市级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1234" w:type="pct"/>
            <w:vAlign w:val="center"/>
          </w:tcPr>
          <w:p>
            <w:pPr>
              <w:snapToGrid w:val="0"/>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shd w:val="clear" w:color="auto" w:fill="FFFFFF"/>
              </w:rPr>
              <w:t>槐南老酒，普遍指用红曲米酿造的酒。在槐南，几乎每家每户都有酿造老酒，逢年过节、请人待客都少不了老酒，除此之外，老酒还是妇女们坐月子的补品之一，配着炖鸡吃，具有活血消食和热补的功效。红曲的选择就很有讲究，这决定着酿出老酒的质量，之后就是选择糯米，糯米的多少决定之后酒的甜度和浓度。当地人都把酿酒为大事，会邀周边邻居来家里吃糯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银元修补技艺</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传统技艺</w:t>
            </w:r>
          </w:p>
        </w:tc>
        <w:tc>
          <w:tcPr>
            <w:tcW w:w="8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第一批永安市级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1234" w:type="pct"/>
            <w:vAlign w:val="center"/>
          </w:tcPr>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永安市槐南镇人从对银元的喜好到收藏，直至以银元为一切生产生活的交易，经历了三百多年的历程。20世纪90年代初期，收藏热开始大幅升温，有些银元品相不好，他们就慢慢的钻研银元修复工艺，复原银元破损的地方，凭借自己的传统精湛的打银工艺，经过多年实践，形成了一个较为完整的购、供、销产业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织麻布传统工艺</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传统技艺</w:t>
            </w:r>
          </w:p>
        </w:tc>
        <w:tc>
          <w:tcPr>
            <w:tcW w:w="8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第一批永安市级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1234" w:type="pct"/>
            <w:vAlign w:val="center"/>
          </w:tcPr>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麻布，也称夏布，手工织麻布，在永安槐南镇洋头村村民眼中，麻布又叫“福建绸”。在这个有3100人的大村，至今还有不少手工织麻布的能工巧匠，在这里，手艺的温度依然存在，只是前景不容乐观。据了解，整个槐南镇，只有洋头村的四户人家和洋尾村一户五台手工织麻机还在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永安槐南民间春节习俗</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民俗</w:t>
            </w:r>
          </w:p>
        </w:tc>
        <w:tc>
          <w:tcPr>
            <w:tcW w:w="8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第一批永安市级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1234" w:type="pct"/>
            <w:vAlign w:val="center"/>
          </w:tcPr>
          <w:p>
            <w:pPr>
              <w:adjustRightInd w:val="0"/>
              <w:snapToGrid w:val="0"/>
              <w:spacing w:line="280" w:lineRule="exact"/>
              <w:rPr>
                <w:rFonts w:hint="eastAsia" w:ascii="宋体" w:hAnsi="宋体" w:eastAsia="宋体" w:cs="宋体"/>
                <w:sz w:val="21"/>
                <w:szCs w:val="21"/>
                <w:vertAlign w:val="baseline"/>
                <w:lang w:val="en-US" w:eastAsia="zh-CN"/>
              </w:rPr>
            </w:pPr>
            <w:r>
              <w:rPr>
                <w:rFonts w:hint="eastAsia" w:ascii="宋体" w:hAnsi="宋体" w:eastAsia="宋体" w:cs="宋体"/>
                <w:color w:val="000000"/>
                <w:spacing w:val="-10"/>
                <w:sz w:val="21"/>
                <w:szCs w:val="21"/>
              </w:rPr>
              <w:t>永安槐南民间春节习俗是永安市槐南镇世代相传的民俗活动</w:t>
            </w:r>
            <w:r>
              <w:rPr>
                <w:rFonts w:hint="eastAsia" w:ascii="宋体" w:hAnsi="宋体" w:eastAsia="宋体" w:cs="宋体"/>
                <w:color w:val="000000"/>
                <w:spacing w:val="-10"/>
                <w:sz w:val="21"/>
                <w:szCs w:val="21"/>
                <w:lang w:eastAsia="zh-CN"/>
              </w:rPr>
              <w:t>。</w:t>
            </w:r>
            <w:r>
              <w:rPr>
                <w:rFonts w:hint="eastAsia" w:ascii="宋体" w:hAnsi="宋体" w:eastAsia="宋体" w:cs="宋体"/>
                <w:spacing w:val="-10"/>
                <w:sz w:val="21"/>
                <w:szCs w:val="21"/>
              </w:rPr>
              <w:t>一般春节大多从腊月（即农历十二月）二十四日开始至正月十五元宵节结束。有谚语：“廿四扫尘，廿五宰猪，廿六赶墟，廿七讨钱，廿八舂果，廿九过年”。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文昌阁点灯</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民俗</w:t>
            </w:r>
          </w:p>
        </w:tc>
        <w:tc>
          <w:tcPr>
            <w:tcW w:w="8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第一批永安市级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1234" w:type="pct"/>
            <w:vAlign w:val="center"/>
          </w:tcPr>
          <w:p>
            <w:pPr>
              <w:spacing w:line="24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文昌，是天上星官的名字，叫文昌星，民间认为它是专门管理人间读书和功名的一个天上官员。座落在槐南镇洋尾村中心的文昌阁（又名八角楼），每年农历二月初三这一天，西华片四村的民众家家户户手提灯笼于下午四时起，陆续到文昌阁供拜文昌帝君，点取文昌阁火种，祈求来年子孙会读书，读好书。因此有“八角楼上八角翘，八角楼下好读书”的民谣。待天黑后，每家提着灯笼回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迎铁枝</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民俗</w:t>
            </w:r>
          </w:p>
        </w:tc>
        <w:tc>
          <w:tcPr>
            <w:tcW w:w="8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第一批永安市级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1234" w:type="pct"/>
            <w:vAlign w:val="center"/>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迎铁枝，也称“走古事”，槐南镇是永安市唯一一个有此风俗的乡镇。每年正月初举行，铁枝由轿脚，铁枝，轿椅组成。轿椅周边镶各种飞禽走兽，金山银山，以示吉祥如意，丰衣足食。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小陶汉剧</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传统戏剧</w:t>
            </w:r>
          </w:p>
        </w:tc>
        <w:tc>
          <w:tcPr>
            <w:tcW w:w="8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第一批永安市级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1234" w:type="pct"/>
            <w:vAlign w:val="center"/>
          </w:tcPr>
          <w:p>
            <w:pPr>
              <w:jc w:val="both"/>
              <w:rPr>
                <w:rFonts w:hint="eastAsia" w:ascii="宋体" w:hAnsi="宋体" w:eastAsia="宋体" w:cs="宋体"/>
                <w:sz w:val="21"/>
                <w:szCs w:val="21"/>
                <w:vertAlign w:val="baseline"/>
                <w:lang w:val="en-US" w:eastAsia="zh-CN"/>
              </w:rPr>
            </w:pPr>
            <w:r>
              <w:rPr>
                <w:rFonts w:hint="eastAsia" w:ascii="宋体" w:hAnsi="宋体" w:eastAsia="宋体" w:cs="宋体"/>
                <w:kern w:val="0"/>
                <w:sz w:val="21"/>
                <w:szCs w:val="21"/>
              </w:rPr>
              <w:t>汉剧于清朝道光年间传入小陶黄城三槐堂（现为五爱村）</w:t>
            </w:r>
            <w:r>
              <w:rPr>
                <w:rFonts w:hint="eastAsia" w:ascii="宋体" w:hAnsi="宋体" w:eastAsia="宋体" w:cs="宋体"/>
                <w:kern w:val="0"/>
                <w:sz w:val="21"/>
                <w:szCs w:val="21"/>
                <w:lang w:eastAsia="zh-CN"/>
              </w:rPr>
              <w:t>。</w:t>
            </w:r>
            <w:r>
              <w:rPr>
                <w:rFonts w:hint="eastAsia" w:ascii="宋体" w:hAnsi="宋体" w:eastAsia="宋体" w:cs="宋体"/>
                <w:color w:val="000000"/>
                <w:kern w:val="0"/>
                <w:sz w:val="21"/>
                <w:szCs w:val="21"/>
              </w:rPr>
              <w:t>汉剧自从传入小陶以来，村民对此戏剧喜</w:t>
            </w:r>
            <w:r>
              <w:rPr>
                <w:rFonts w:hint="eastAsia" w:ascii="宋体" w:hAnsi="宋体" w:eastAsia="宋体" w:cs="宋体"/>
                <w:color w:val="000000"/>
                <w:kern w:val="0"/>
                <w:sz w:val="21"/>
                <w:szCs w:val="21"/>
                <w:lang w:eastAsia="zh-CN"/>
              </w:rPr>
              <w:t>爱有</w:t>
            </w:r>
            <w:r>
              <w:rPr>
                <w:rFonts w:hint="eastAsia" w:ascii="宋体" w:hAnsi="宋体" w:eastAsia="宋体" w:cs="宋体"/>
                <w:color w:val="000000"/>
                <w:kern w:val="0"/>
                <w:sz w:val="21"/>
                <w:szCs w:val="21"/>
              </w:rPr>
              <w:t>加，并且融入二十八宿花灯、竹马灯等</w:t>
            </w:r>
            <w:r>
              <w:rPr>
                <w:rFonts w:hint="eastAsia" w:ascii="宋体" w:hAnsi="宋体" w:eastAsia="宋体" w:cs="宋体"/>
                <w:color w:val="000000"/>
                <w:kern w:val="0"/>
                <w:sz w:val="21"/>
                <w:szCs w:val="21"/>
                <w:lang w:eastAsia="zh-CN"/>
              </w:rPr>
              <w:t>到汉剧</w:t>
            </w:r>
            <w:r>
              <w:rPr>
                <w:rFonts w:hint="eastAsia" w:ascii="宋体" w:hAnsi="宋体" w:eastAsia="宋体" w:cs="宋体"/>
                <w:color w:val="000000"/>
                <w:kern w:val="0"/>
                <w:sz w:val="21"/>
                <w:szCs w:val="21"/>
              </w:rPr>
              <w:t>演出之中</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小陶汉剧夹杂着元曲和地方戏曲的因素在里面，形成自己风格的一种汉剧</w:t>
            </w:r>
            <w:r>
              <w:rPr>
                <w:rFonts w:hint="eastAsia" w:ascii="宋体" w:hAnsi="宋体" w:eastAsia="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永安贡川得胜回朝鼓</w:t>
            </w:r>
          </w:p>
        </w:tc>
        <w:tc>
          <w:tcPr>
            <w:tcW w:w="61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民俗</w:t>
            </w:r>
          </w:p>
        </w:tc>
        <w:tc>
          <w:tcPr>
            <w:tcW w:w="8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第二批永安市级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1234" w:type="pct"/>
            <w:vAlign w:val="center"/>
          </w:tcPr>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永安贡川得胜回朝鼓，原是大唐征东得胜回朝鼓，后随着王室子弟的处迁流入福建，于宋朝在福建李氏族人中传承，至今已经有1400多年了。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槐南西华全牛宴</w:t>
            </w:r>
          </w:p>
        </w:tc>
        <w:tc>
          <w:tcPr>
            <w:tcW w:w="61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传统技艺</w:t>
            </w:r>
          </w:p>
        </w:tc>
        <w:tc>
          <w:tcPr>
            <w:tcW w:w="8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第二批永安市级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1234" w:type="pct"/>
            <w:vAlign w:val="center"/>
          </w:tcPr>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槐南西华全牛宴是槐南镇从古至今千人流传的烹制技艺，是历史遗留的民间技艺，是结合了本地美食，用当地人特殊的烹制方法所制作的牛系列宴席。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槐南大木木雕技艺</w:t>
            </w:r>
          </w:p>
        </w:tc>
        <w:tc>
          <w:tcPr>
            <w:tcW w:w="61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传统技艺</w:t>
            </w:r>
          </w:p>
        </w:tc>
        <w:tc>
          <w:tcPr>
            <w:tcW w:w="8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第二批永安市级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1234" w:type="pct"/>
            <w:vAlign w:val="center"/>
          </w:tcPr>
          <w:p>
            <w:pPr>
              <w:jc w:val="both"/>
              <w:rPr>
                <w:rFonts w:hint="eastAsia" w:ascii="宋体" w:hAnsi="宋体" w:eastAsia="宋体" w:cs="宋体"/>
                <w:sz w:val="21"/>
                <w:szCs w:val="21"/>
                <w:vertAlign w:val="baseline"/>
                <w:lang w:val="en-US" w:eastAsia="zh-CN"/>
              </w:rPr>
            </w:pPr>
            <w:r>
              <w:rPr>
                <w:rFonts w:hint="eastAsia" w:ascii="宋体" w:hAnsi="宋体" w:eastAsia="宋体" w:cs="宋体"/>
                <w:color w:val="000000"/>
                <w:sz w:val="21"/>
                <w:szCs w:val="21"/>
              </w:rPr>
              <w:t>槐南镇木雕工艺历史悠久，他展示了古代人对美好生活向往和追求，以口口相传的形式，是当地各姓氏文化相融合的结果，有较高的历史人文价值。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41"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22"/>
                <w:szCs w:val="22"/>
                <w:u w:val="none"/>
                <w:lang w:val="en-US" w:eastAsia="zh-CN" w:bidi="ar-SA"/>
              </w:rPr>
            </w:pPr>
            <w:bookmarkStart w:id="1" w:name="_GoBack" w:colFirst="5" w:colLast="5"/>
            <w:r>
              <w:rPr>
                <w:rFonts w:hint="eastAsia" w:asciiTheme="minorEastAsia" w:hAnsiTheme="minorEastAsia" w:eastAsiaTheme="minorEastAsia" w:cstheme="minorEastAsia"/>
                <w:i w:val="0"/>
                <w:color w:val="000000"/>
                <w:kern w:val="0"/>
                <w:sz w:val="22"/>
                <w:szCs w:val="22"/>
                <w:u w:val="none"/>
                <w:lang w:val="en-US" w:eastAsia="zh-CN" w:bidi="ar"/>
              </w:rPr>
              <w:t>槐南粉干传统手工制作技艺</w:t>
            </w:r>
          </w:p>
        </w:tc>
        <w:tc>
          <w:tcPr>
            <w:tcW w:w="61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传统技艺</w:t>
            </w:r>
          </w:p>
        </w:tc>
        <w:tc>
          <w:tcPr>
            <w:tcW w:w="891" w:type="pct"/>
            <w:vAlign w:val="center"/>
          </w:tcPr>
          <w:p>
            <w:pPr>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第二批永安市级</w:t>
            </w:r>
          </w:p>
        </w:tc>
        <w:tc>
          <w:tcPr>
            <w:tcW w:w="829"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491" w:type="pct"/>
            <w:vAlign w:val="center"/>
          </w:tcPr>
          <w:p>
            <w:pPr>
              <w:jc w:val="both"/>
              <w:rPr>
                <w:rFonts w:hint="eastAsia" w:asciiTheme="minorEastAsia" w:hAnsiTheme="minorEastAsia" w:eastAsiaTheme="minorEastAsia" w:cstheme="minorEastAsia"/>
                <w:sz w:val="22"/>
                <w:szCs w:val="22"/>
                <w:vertAlign w:val="baseline"/>
                <w:lang w:val="en-US" w:eastAsia="zh-CN"/>
              </w:rPr>
            </w:pPr>
          </w:p>
        </w:tc>
        <w:tc>
          <w:tcPr>
            <w:tcW w:w="1234" w:type="pct"/>
            <w:vAlign w:val="center"/>
          </w:tcPr>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槐南民间一直传承着粉干的手工制作技艺，通过泡、煮、蒸、磨、蒸、绞、晒等多道工序完成手工制作过程。</w:t>
            </w:r>
          </w:p>
        </w:tc>
      </w:tr>
    </w:tbl>
    <w:p>
      <w:pPr>
        <w:jc w:val="center"/>
        <w:rPr>
          <w:rFonts w:hint="eastAsia"/>
          <w:sz w:val="52"/>
          <w:szCs w:val="7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FangSong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95378"/>
    <w:rsid w:val="02136817"/>
    <w:rsid w:val="0862021A"/>
    <w:rsid w:val="225C2BEA"/>
    <w:rsid w:val="38335E19"/>
    <w:rsid w:val="3BB424F2"/>
    <w:rsid w:val="43575DF4"/>
    <w:rsid w:val="50B14262"/>
    <w:rsid w:val="6DD746A1"/>
    <w:rsid w:val="72487340"/>
    <w:rsid w:val="75117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15"/>
    <w:basedOn w:val="5"/>
    <w:qFormat/>
    <w:uiPriority w:val="0"/>
    <w:rPr>
      <w:rFonts w:hint="default" w:ascii="Times New Roman" w:hAnsi="Times New Roman" w:cs="Times New Roman"/>
      <w:color w:val="136EC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2021-03-31T01:42:41Z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7431F8E668BE42D289026591711BC413</vt:lpwstr>
  </property>
</Properties>
</file>