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FF0004"/>
          <w:w w:val="57"/>
          <w:sz w:val="120"/>
          <w:szCs w:val="1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FF0004"/>
          <w:w w:val="57"/>
          <w:sz w:val="120"/>
          <w:szCs w:val="1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4"/>
          <w:w w:val="57"/>
          <w:sz w:val="120"/>
          <w:szCs w:val="120"/>
          <w:lang w:eastAsia="zh-CN"/>
        </w:rPr>
        <w:t>永安市贡川镇人民政府文件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永贡政〔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〕25号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4"/>
          <w:w w:val="57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111125</wp:posOffset>
                </wp:positionV>
                <wp:extent cx="5673090" cy="0"/>
                <wp:effectExtent l="0" t="19050" r="381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1860" y="4487545"/>
                          <a:ext cx="567309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pt;margin-top:8.75pt;height:0pt;width:446.7pt;z-index:251660288;mso-width-relative:page;mso-height-relative:page;" filled="f" stroked="t" coordsize="21600,21600" o:gfxdata="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cKnu3UAAAACAEAAA8AAAAAAAAAAQAgAAAAIgAAAGRycy9kb3ducmV2LnhtbFBLAQIUABQA&#10;AAAIAIdO4kDpyNlv9AEAAL0DAAAOAAAAAAAAAAEAIAAAACMBAABkcnMvZTJvRG9jLnhtbFBLBQYA&#10;AAAABgAGAFkBAACJBQAAAAA=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永安市贡川镇人民政府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/>
        </w:rPr>
      </w:pPr>
      <w:r>
        <w:rPr>
          <w:rFonts w:hint="eastAsia" w:eastAsia="方正小标宋简体" w:cs="仿宋_GB2312"/>
          <w:sz w:val="44"/>
          <w:szCs w:val="44"/>
          <w:lang w:bidi="ar-SA"/>
        </w:rPr>
        <w:t>关于</w:t>
      </w:r>
      <w:r>
        <w:rPr>
          <w:rFonts w:eastAsia="方正小标宋简体" w:cs="仿宋_GB2312"/>
          <w:sz w:val="44"/>
          <w:szCs w:val="44"/>
          <w:lang w:bidi="ar-SA"/>
        </w:rPr>
        <w:t>调整</w:t>
      </w:r>
      <w:r>
        <w:rPr>
          <w:rFonts w:hint="eastAsia" w:eastAsia="方正小标宋简体" w:cs="仿宋_GB2312"/>
          <w:sz w:val="44"/>
          <w:szCs w:val="44"/>
          <w:lang w:eastAsia="zh-CN" w:bidi="ar-SA"/>
        </w:rPr>
        <w:t>贡川镇</w:t>
      </w:r>
      <w:r>
        <w:rPr>
          <w:rFonts w:hint="eastAsia" w:eastAsia="方正小标宋简体" w:cs="仿宋_GB2312"/>
          <w:sz w:val="44"/>
          <w:szCs w:val="44"/>
          <w:lang w:bidi="ar-SA"/>
        </w:rPr>
        <w:t>森林防灭火指挥部</w:t>
      </w:r>
      <w:r>
        <w:rPr>
          <w:rFonts w:eastAsia="方正小标宋简体" w:cs="仿宋_GB2312"/>
          <w:sz w:val="44"/>
          <w:szCs w:val="44"/>
          <w:lang w:bidi="ar-SA"/>
        </w:rPr>
        <w:t>成员</w:t>
      </w:r>
      <w:r>
        <w:rPr>
          <w:rFonts w:hint="eastAsia" w:eastAsia="方正小标宋简体" w:cs="仿宋_GB2312"/>
          <w:sz w:val="44"/>
          <w:szCs w:val="44"/>
          <w:lang w:bidi="ar-SA"/>
        </w:rPr>
        <w:t>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default" w:ascii="Times New Roman" w:hAnsi="Times New Roman" w:eastAsia="楷体" w:cs="Times New Roman"/>
          <w:b/>
          <w:bCs w:val="0"/>
          <w:sz w:val="44"/>
          <w:szCs w:val="44"/>
          <w:lang w:val="en-US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各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村（居）、镇直有关部门、企事业单位：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因人事变动，经研究，决定调整贡川镇森林防灭火指挥部人员，具体名单如下：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总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指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 xml:space="preserve"> 挥：朱旭辉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党委副书记、镇长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常务副总指挥：葛红旗  副镇长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副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总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指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挥：冯仲强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副镇长、派出所所长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成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员：罗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 xml:space="preserve">强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党政办副主任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陈烨枫  党建办主任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陈永顺  林业站站长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黄龙海  森林巡防中队队长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张义雨  自然资源所所长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陈光潘  供电所所长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王剑飞 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社会治理办副主任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杨聪兴  贡川司法所所长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施能胜  贡川初级中学校长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游诗铭  贡川中心小学校长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陈丽芳  贡川中心幼儿园园长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罗善忠  社会事务办主任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刘  迪  综合执法办主任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80" w:firstLineChars="9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黄天雨  社会事务办副主任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永安市贡川镇森林防灭火指挥部办公室（简称“镇森防办”）设在镇林业站，承担指挥部日常工作，办公室主任由葛红旗同志兼任，常务副主任由陈永顺同志兼任，办公室成员由吴炳辉、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王春波、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魏初樾、黄龙海、陈发松组成。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525" w:rightChars="250" w:firstLine="640" w:firstLineChars="200"/>
        <w:jc w:val="right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永安市贡川镇人民政府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840" w:rightChars="400" w:firstLine="640" w:firstLineChars="200"/>
        <w:jc w:val="righ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                            2023年7月11日</w:t>
      </w:r>
    </w:p>
    <w:p>
      <w:pPr>
        <w:pStyle w:val="11"/>
        <w:widowControl/>
        <w:rPr>
          <w:rFonts w:hint="default" w:ascii="Times New Roman" w:hAnsi="Times New Roman" w:cs="Times New Roman"/>
          <w:lang w:val="en-US"/>
        </w:rPr>
      </w:pPr>
    </w:p>
    <w:tbl>
      <w:tblPr>
        <w:tblStyle w:val="8"/>
        <w:tblpPr w:leftFromText="180" w:rightFromText="180" w:vertAnchor="text" w:horzAnchor="page" w:tblpX="1621" w:tblpY="2607"/>
        <w:tblOverlap w:val="never"/>
        <w:tblW w:w="5000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ind w:left="1110" w:leftChars="100" w:right="210" w:rightChars="100" w:hanging="900" w:hangingChars="300"/>
              <w:rPr>
                <w:rFonts w:hint="eastAsia" w:ascii="仿宋_GB2312" w:eastAsia="仿宋_GB2312" w:cs="仿宋_GB2312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bidi="ar-SA"/>
              </w:rPr>
              <w:t>抄送：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 w:bidi="ar-SA"/>
              </w:rPr>
              <w:t>永安市森林防灭火指挥部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ind w:left="210" w:leftChars="100" w:right="210" w:rightChars="100"/>
              <w:rPr>
                <w:rFonts w:hint="eastAsia" w:ascii="仿宋_GB2312" w:eastAsia="仿宋_GB2312" w:cs="仿宋_GB2312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bidi="ar-SA"/>
              </w:rPr>
              <w:t>永安市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 w:bidi="ar-SA"/>
              </w:rPr>
              <w:t>贡川镇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bidi="ar-SA"/>
              </w:rPr>
              <w:t xml:space="preserve">人民政府办公室        </w:t>
            </w:r>
            <w:r>
              <w:rPr>
                <w:rFonts w:hint="eastAsia" w:ascii="仿宋_GB2312" w:cs="仿宋_GB2312"/>
                <w:sz w:val="30"/>
                <w:szCs w:val="30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en-US" w:eastAsia="zh-CN" w:bidi="ar-SA"/>
              </w:rPr>
              <w:t>202</w:t>
            </w:r>
            <w:r>
              <w:rPr>
                <w:rFonts w:hint="eastAsia" w:ascii="仿宋_GB2312" w:cs="仿宋_GB2312"/>
                <w:sz w:val="30"/>
                <w:szCs w:val="30"/>
                <w:lang w:val="en-US" w:eastAsia="zh-CN" w:bidi="ar-SA"/>
              </w:rPr>
              <w:t>3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bidi="ar-SA"/>
              </w:rPr>
              <w:t>年</w:t>
            </w:r>
            <w:r>
              <w:rPr>
                <w:rFonts w:hint="eastAsia" w:ascii="仿宋_GB2312" w:cs="仿宋_GB2312"/>
                <w:sz w:val="30"/>
                <w:szCs w:val="30"/>
                <w:lang w:val="en-US" w:eastAsia="zh-CN" w:bidi="ar-SA"/>
              </w:rPr>
              <w:t>7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bidi="ar-SA"/>
              </w:rPr>
              <w:t>月</w:t>
            </w:r>
            <w:r>
              <w:rPr>
                <w:rFonts w:hint="eastAsia" w:ascii="仿宋_GB2312" w:cs="仿宋_GB2312"/>
                <w:sz w:val="30"/>
                <w:szCs w:val="30"/>
                <w:lang w:val="en-US" w:eastAsia="zh-CN" w:bidi="ar-SA"/>
              </w:rPr>
              <w:t>11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bidi="ar-SA"/>
              </w:rPr>
              <w:t>日印发</w:t>
            </w:r>
          </w:p>
        </w:tc>
      </w:tr>
    </w:tbl>
    <w:p>
      <w:pPr>
        <w:tabs>
          <w:tab w:val="left" w:pos="27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7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7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7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7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761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76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-SA"/>
        </w:rPr>
        <w:t>（此件主动公开）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jc w:val="center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jc w:val="center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YWZjMThhMDI2ZjVlMmY0NjcwOGRhOWMzYzQxNzEifQ=="/>
  </w:docVars>
  <w:rsids>
    <w:rsidRoot w:val="6BE107B5"/>
    <w:rsid w:val="2D8F6802"/>
    <w:rsid w:val="33982E26"/>
    <w:rsid w:val="4CFB7CD3"/>
    <w:rsid w:val="4FFE2660"/>
    <w:rsid w:val="51AD4016"/>
    <w:rsid w:val="64A93EF7"/>
    <w:rsid w:val="65173253"/>
    <w:rsid w:val="692C61E2"/>
    <w:rsid w:val="6BE107B5"/>
    <w:rsid w:val="7E014779"/>
    <w:rsid w:val="7EF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semiHidden/>
    <w:qFormat/>
    <w:uiPriority w:val="99"/>
    <w:pPr>
      <w:ind w:left="2100"/>
    </w:pPr>
    <w:rPr>
      <w:rFonts w:cs="Times New Roman"/>
    </w:rPr>
  </w:style>
  <w:style w:type="paragraph" w:styleId="3">
    <w:name w:val="Body Text Indent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2"/>
    <w:qFormat/>
    <w:uiPriority w:val="99"/>
    <w:pPr>
      <w:widowControl w:val="0"/>
      <w:spacing w:before="0" w:beforeAutospacing="0" w:after="120" w:afterAutospacing="0" w:line="560" w:lineRule="exact"/>
      <w:ind w:left="420" w:leftChars="200" w:firstLine="420" w:firstLineChars="200"/>
      <w:jc w:val="both"/>
    </w:pPr>
    <w:rPr>
      <w:rFonts w:ascii="Arial Narrow" w:hAnsi="Arial Narrow" w:eastAsia="仿宋_GB2312" w:cs="Times New Roman"/>
      <w:color w:val="auto"/>
      <w:kern w:val="2"/>
      <w:sz w:val="32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1">
    <w:name w:val="1.正文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1852</Words>
  <Characters>1916</Characters>
  <Lines>0</Lines>
  <Paragraphs>0</Paragraphs>
  <TotalTime>0</TotalTime>
  <ScaleCrop>false</ScaleCrop>
  <LinksUpToDate>false</LinksUpToDate>
  <CharactersWithSpaces>1938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2023-01-06T02:16:00Z</dcterms:created>
  <dc:creator>Administrator</dc:creator>
  <cp:lastModifiedBy>Administrator</cp:lastModifiedBy>
  <dcterms:modified xsi:type="dcterms:W3CDTF">2023-07-31T03:50:35Z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67F2DE495B0946E3AFEDB1D10568E97C</vt:lpwstr>
  </property>
</Properties>
</file>