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0D" w:rsidRDefault="00DF150D" w:rsidP="00DF150D">
      <w:pPr>
        <w:spacing w:line="1000" w:lineRule="exact"/>
        <w:jc w:val="distribute"/>
        <w:rPr>
          <w:rFonts w:eastAsia="方正小标宋简体"/>
          <w:color w:val="FF0000"/>
          <w:w w:val="42"/>
          <w:sz w:val="106"/>
          <w:szCs w:val="106"/>
        </w:rPr>
      </w:pPr>
    </w:p>
    <w:p w:rsidR="00DF150D" w:rsidRDefault="00DF150D" w:rsidP="00DF150D">
      <w:pPr>
        <w:spacing w:line="1500" w:lineRule="exact"/>
        <w:jc w:val="distribute"/>
        <w:rPr>
          <w:rFonts w:eastAsia="方正小标宋简体"/>
          <w:color w:val="FF0000"/>
          <w:w w:val="52"/>
          <w:sz w:val="106"/>
          <w:szCs w:val="106"/>
        </w:rPr>
      </w:pPr>
      <w:r>
        <w:rPr>
          <w:rFonts w:eastAsia="方正小标宋简体"/>
          <w:color w:val="FF0000"/>
          <w:w w:val="52"/>
          <w:sz w:val="106"/>
          <w:szCs w:val="106"/>
        </w:rPr>
        <w:t>永安市扶贫开发领导小组办公室文件</w:t>
      </w:r>
    </w:p>
    <w:p w:rsidR="00DF150D" w:rsidRDefault="00DF150D" w:rsidP="00DF150D">
      <w:pPr>
        <w:jc w:val="center"/>
        <w:rPr>
          <w:rFonts w:eastAsia="黑体"/>
          <w:sz w:val="44"/>
        </w:rPr>
      </w:pPr>
    </w:p>
    <w:p w:rsidR="00DF150D" w:rsidRDefault="00DF150D" w:rsidP="00DF150D">
      <w:pPr>
        <w:jc w:val="center"/>
        <w:rPr>
          <w:rFonts w:eastAsia="黑体"/>
          <w:sz w:val="44"/>
        </w:rPr>
      </w:pPr>
    </w:p>
    <w:p w:rsidR="00DF150D" w:rsidRPr="003B7B4E" w:rsidRDefault="00DF150D" w:rsidP="00DF150D">
      <w:pPr>
        <w:spacing w:line="440" w:lineRule="exact"/>
        <w:jc w:val="center"/>
        <w:rPr>
          <w:rFonts w:ascii="Times New Roman" w:eastAsia="仿宋_GB2312" w:hAnsi="Times New Roman" w:cs="Times New Roman"/>
          <w:sz w:val="32"/>
          <w:szCs w:val="32"/>
        </w:rPr>
      </w:pPr>
      <w:r w:rsidRPr="003B7B4E">
        <w:rPr>
          <w:rFonts w:ascii="Times New Roman" w:eastAsia="仿宋_GB2312" w:hAnsi="Times New Roman" w:cs="Times New Roman"/>
          <w:sz w:val="32"/>
          <w:szCs w:val="32"/>
        </w:rPr>
        <w:t>永扶组办〔</w:t>
      </w:r>
      <w:r w:rsidRPr="003B7B4E">
        <w:rPr>
          <w:rFonts w:ascii="Times New Roman" w:eastAsia="仿宋_GB2312" w:hAnsi="Times New Roman" w:cs="Times New Roman"/>
          <w:sz w:val="32"/>
          <w:szCs w:val="32"/>
        </w:rPr>
        <w:t>2019</w:t>
      </w:r>
      <w:r w:rsidRPr="003B7B4E">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34</w:t>
      </w:r>
      <w:r w:rsidRPr="003B7B4E">
        <w:rPr>
          <w:rFonts w:ascii="Times New Roman" w:eastAsia="仿宋_GB2312" w:hAnsi="Times New Roman" w:cs="Times New Roman"/>
          <w:sz w:val="32"/>
          <w:szCs w:val="32"/>
        </w:rPr>
        <w:t>号</w:t>
      </w:r>
    </w:p>
    <w:p w:rsidR="00DF150D" w:rsidRDefault="00423D87" w:rsidP="00DF150D">
      <w:pPr>
        <w:jc w:val="center"/>
        <w:rPr>
          <w:b/>
          <w:color w:val="444444"/>
          <w:sz w:val="44"/>
          <w:szCs w:val="44"/>
        </w:rPr>
      </w:pPr>
      <w:r w:rsidRPr="00423D87">
        <w:rPr>
          <w:noProof/>
        </w:rPr>
        <w:pict>
          <v:line id="直接连接符 14" o:spid="_x0000_s1026" style="position:absolute;left:0;text-align:left;z-index:251659264;visibility:visible;mso-wrap-distance-top:-3e-5mm;mso-wrap-distance-bottom:-3e-5mm" from="-6.6pt,.6pt" to="46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" strokecolor="red" strokeweight="1.75pt"/>
        </w:pict>
      </w:r>
    </w:p>
    <w:p w:rsidR="00DF150D" w:rsidRPr="001E2F42" w:rsidRDefault="00DF150D" w:rsidP="00DF150D">
      <w:pPr>
        <w:spacing w:line="400" w:lineRule="exact"/>
        <w:jc w:val="center"/>
        <w:rPr>
          <w:rFonts w:ascii="方正小标宋简体" w:eastAsia="方正小标宋简体"/>
          <w:color w:val="444444"/>
          <w:sz w:val="44"/>
          <w:szCs w:val="44"/>
        </w:rPr>
      </w:pPr>
    </w:p>
    <w:p w:rsidR="00DF150D" w:rsidRDefault="00DF72AA" w:rsidP="00DF150D">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永安市扶贫开发领导小组办公室</w:t>
      </w:r>
    </w:p>
    <w:p w:rsidR="00DF150D" w:rsidRDefault="009651DD" w:rsidP="00DF150D">
      <w:pPr>
        <w:spacing w:line="620" w:lineRule="exact"/>
        <w:jc w:val="center"/>
        <w:rPr>
          <w:rFonts w:ascii="方正小标宋简体" w:eastAsia="方正小标宋简体"/>
          <w:sz w:val="44"/>
          <w:szCs w:val="44"/>
        </w:rPr>
      </w:pPr>
      <w:r w:rsidRPr="00FA5872">
        <w:rPr>
          <w:rFonts w:ascii="方正小标宋简体" w:eastAsia="方正小标宋简体" w:hint="eastAsia"/>
          <w:sz w:val="44"/>
          <w:szCs w:val="44"/>
        </w:rPr>
        <w:t>关于开展全市脱贫攻坚问题排查梳理工作的</w:t>
      </w:r>
    </w:p>
    <w:p w:rsidR="00C25C1E" w:rsidRPr="00FA5872" w:rsidRDefault="009651DD" w:rsidP="00DF150D">
      <w:pPr>
        <w:spacing w:line="620" w:lineRule="exact"/>
        <w:jc w:val="center"/>
        <w:rPr>
          <w:rFonts w:ascii="方正小标宋简体" w:eastAsia="方正小标宋简体"/>
          <w:sz w:val="44"/>
          <w:szCs w:val="44"/>
        </w:rPr>
      </w:pPr>
      <w:r w:rsidRPr="00FA5872">
        <w:rPr>
          <w:rFonts w:ascii="方正小标宋简体" w:eastAsia="方正小标宋简体" w:hint="eastAsia"/>
          <w:sz w:val="44"/>
          <w:szCs w:val="44"/>
        </w:rPr>
        <w:t>通知</w:t>
      </w:r>
    </w:p>
    <w:p w:rsidR="00130C9D" w:rsidRDefault="00130C9D" w:rsidP="00DF150D">
      <w:pPr>
        <w:spacing w:line="620" w:lineRule="exact"/>
        <w:rPr>
          <w:rFonts w:ascii="仿宋_GB2312" w:eastAsia="仿宋_GB2312"/>
          <w:sz w:val="32"/>
          <w:szCs w:val="32"/>
        </w:rPr>
      </w:pPr>
    </w:p>
    <w:p w:rsidR="009651DD" w:rsidRPr="009651DD" w:rsidRDefault="009651DD" w:rsidP="00DF150D">
      <w:pPr>
        <w:spacing w:line="620" w:lineRule="exact"/>
        <w:rPr>
          <w:rFonts w:ascii="仿宋_GB2312" w:eastAsia="仿宋_GB2312"/>
          <w:sz w:val="32"/>
          <w:szCs w:val="32"/>
        </w:rPr>
      </w:pPr>
      <w:r w:rsidRPr="009651DD">
        <w:rPr>
          <w:rFonts w:ascii="仿宋_GB2312" w:eastAsia="仿宋_GB2312" w:hint="eastAsia"/>
          <w:sz w:val="32"/>
          <w:szCs w:val="32"/>
        </w:rPr>
        <w:t>各乡镇（街道）、市扶贫开发领导小组成员单位、市直有关部门（单位）：</w:t>
      </w:r>
    </w:p>
    <w:p w:rsidR="009651DD" w:rsidRPr="009651DD" w:rsidRDefault="009651DD" w:rsidP="00DF150D">
      <w:pPr>
        <w:spacing w:line="620" w:lineRule="exact"/>
        <w:ind w:firstLineChars="200" w:firstLine="640"/>
        <w:rPr>
          <w:rFonts w:ascii="仿宋_GB2312" w:eastAsia="仿宋_GB2312"/>
          <w:sz w:val="32"/>
          <w:szCs w:val="32"/>
        </w:rPr>
      </w:pPr>
      <w:r w:rsidRPr="009651DD">
        <w:rPr>
          <w:rFonts w:ascii="仿宋_GB2312" w:eastAsia="仿宋_GB2312" w:hint="eastAsia"/>
          <w:sz w:val="32"/>
          <w:szCs w:val="32"/>
        </w:rPr>
        <w:t>根据《福建省扶贫开发领导小组办公室关于组织开展脱贫攻坚问题排查梳理工作的通知》要求，决定在全市范围全面开展脱贫攻坚突出问题排查梳理工作。现将有关事项通知如下：</w:t>
      </w:r>
    </w:p>
    <w:p w:rsidR="009651DD" w:rsidRPr="00FA5872" w:rsidRDefault="009651DD" w:rsidP="00DF150D">
      <w:pPr>
        <w:spacing w:line="620" w:lineRule="exact"/>
        <w:ind w:firstLineChars="200" w:firstLine="640"/>
        <w:rPr>
          <w:rFonts w:ascii="黑体" w:eastAsia="黑体" w:hAnsi="黑体"/>
          <w:sz w:val="32"/>
          <w:szCs w:val="32"/>
        </w:rPr>
      </w:pPr>
      <w:r w:rsidRPr="00FA5872">
        <w:rPr>
          <w:rFonts w:ascii="黑体" w:eastAsia="黑体" w:hAnsi="黑体" w:hint="eastAsia"/>
          <w:sz w:val="32"/>
          <w:szCs w:val="32"/>
        </w:rPr>
        <w:t>一、主要任务</w:t>
      </w:r>
    </w:p>
    <w:p w:rsidR="009651DD" w:rsidRDefault="009651DD" w:rsidP="00DF150D">
      <w:pPr>
        <w:spacing w:line="620" w:lineRule="exact"/>
        <w:ind w:firstLineChars="200" w:firstLine="640"/>
        <w:rPr>
          <w:rFonts w:ascii="仿宋_GB2312" w:eastAsia="仿宋_GB2312"/>
          <w:sz w:val="32"/>
          <w:szCs w:val="32"/>
        </w:rPr>
      </w:pPr>
      <w:r w:rsidRPr="009651DD">
        <w:rPr>
          <w:rFonts w:ascii="仿宋_GB2312" w:eastAsia="仿宋_GB2312" w:hint="eastAsia"/>
          <w:sz w:val="32"/>
          <w:szCs w:val="32"/>
        </w:rPr>
        <w:t>全面排查解决各乡镇（街道）“三落实”、“三精准”和“三保障”方面存在问题</w:t>
      </w:r>
      <w:r w:rsidR="001E5517">
        <w:rPr>
          <w:rFonts w:ascii="仿宋_GB2312" w:eastAsia="仿宋_GB2312" w:hint="eastAsia"/>
          <w:sz w:val="32"/>
          <w:szCs w:val="32"/>
        </w:rPr>
        <w:t>;</w:t>
      </w:r>
      <w:r w:rsidRPr="009651DD">
        <w:rPr>
          <w:rFonts w:ascii="仿宋_GB2312" w:eastAsia="仿宋_GB2312" w:hint="eastAsia"/>
          <w:sz w:val="32"/>
          <w:szCs w:val="32"/>
        </w:rPr>
        <w:t>全面排查解决</w:t>
      </w:r>
      <w:r w:rsidR="001E5517">
        <w:rPr>
          <w:rFonts w:ascii="仿宋_GB2312" w:eastAsia="仿宋_GB2312" w:hint="eastAsia"/>
          <w:sz w:val="32"/>
          <w:szCs w:val="32"/>
        </w:rPr>
        <w:t>市直部门挂钩</w:t>
      </w:r>
      <w:r>
        <w:rPr>
          <w:rFonts w:ascii="仿宋_GB2312" w:eastAsia="仿宋_GB2312" w:hint="eastAsia"/>
          <w:sz w:val="32"/>
          <w:szCs w:val="32"/>
        </w:rPr>
        <w:t>建档立卡贫困户、贫困村帮扶工作存在问题；</w:t>
      </w:r>
      <w:r w:rsidR="001E5517">
        <w:rPr>
          <w:rFonts w:ascii="仿宋_GB2312" w:eastAsia="仿宋_GB2312" w:hint="eastAsia"/>
          <w:sz w:val="32"/>
          <w:szCs w:val="32"/>
        </w:rPr>
        <w:t>全面排查解决市直部门单位派</w:t>
      </w:r>
      <w:r>
        <w:rPr>
          <w:rFonts w:ascii="仿宋_GB2312" w:eastAsia="仿宋_GB2312" w:hint="eastAsia"/>
          <w:sz w:val="32"/>
          <w:szCs w:val="32"/>
        </w:rPr>
        <w:t>驻</w:t>
      </w:r>
      <w:r>
        <w:rPr>
          <w:rFonts w:ascii="仿宋_GB2312" w:eastAsia="仿宋_GB2312" w:hint="eastAsia"/>
          <w:sz w:val="32"/>
          <w:szCs w:val="32"/>
        </w:rPr>
        <w:lastRenderedPageBreak/>
        <w:t>第一书记帮扶工作存在的问题；全面排查解决</w:t>
      </w:r>
      <w:r w:rsidR="001E5517">
        <w:rPr>
          <w:rFonts w:ascii="仿宋_GB2312" w:eastAsia="仿宋_GB2312" w:hint="eastAsia"/>
          <w:sz w:val="32"/>
          <w:szCs w:val="32"/>
        </w:rPr>
        <w:t>扶贫领域重点部门单位</w:t>
      </w:r>
      <w:r>
        <w:rPr>
          <w:rFonts w:ascii="仿宋_GB2312" w:eastAsia="仿宋_GB2312" w:hint="eastAsia"/>
          <w:sz w:val="32"/>
          <w:szCs w:val="32"/>
        </w:rPr>
        <w:t>涉及“两不愁三保障”行业扶贫政策</w:t>
      </w:r>
      <w:r w:rsidR="00A724F2">
        <w:rPr>
          <w:rFonts w:ascii="仿宋_GB2312" w:eastAsia="仿宋_GB2312" w:hint="eastAsia"/>
          <w:sz w:val="32"/>
          <w:szCs w:val="32"/>
        </w:rPr>
        <w:t>执行</w:t>
      </w:r>
      <w:r>
        <w:rPr>
          <w:rFonts w:ascii="仿宋_GB2312" w:eastAsia="仿宋_GB2312" w:hint="eastAsia"/>
          <w:sz w:val="32"/>
          <w:szCs w:val="32"/>
        </w:rPr>
        <w:t>存在的问题。</w:t>
      </w:r>
    </w:p>
    <w:p w:rsidR="009651DD" w:rsidRPr="00FA5872" w:rsidRDefault="009651DD" w:rsidP="00DF150D">
      <w:pPr>
        <w:spacing w:line="620" w:lineRule="exact"/>
        <w:ind w:firstLineChars="200" w:firstLine="640"/>
        <w:rPr>
          <w:rFonts w:ascii="黑体" w:eastAsia="黑体" w:hAnsi="黑体"/>
          <w:sz w:val="32"/>
          <w:szCs w:val="32"/>
        </w:rPr>
      </w:pPr>
      <w:r w:rsidRPr="00FA5872">
        <w:rPr>
          <w:rFonts w:ascii="黑体" w:eastAsia="黑体" w:hAnsi="黑体" w:hint="eastAsia"/>
          <w:sz w:val="32"/>
          <w:szCs w:val="32"/>
        </w:rPr>
        <w:t>二、主要内容</w:t>
      </w:r>
    </w:p>
    <w:p w:rsidR="009651DD" w:rsidRPr="008C52A8" w:rsidRDefault="009651DD" w:rsidP="00DF150D">
      <w:pPr>
        <w:spacing w:line="620" w:lineRule="exact"/>
        <w:ind w:firstLineChars="150" w:firstLine="482"/>
        <w:rPr>
          <w:rFonts w:ascii="楷体" w:eastAsia="楷体" w:hAnsi="楷体"/>
          <w:b/>
          <w:sz w:val="32"/>
          <w:szCs w:val="32"/>
        </w:rPr>
      </w:pPr>
      <w:r w:rsidRPr="008C52A8">
        <w:rPr>
          <w:rFonts w:ascii="楷体" w:eastAsia="楷体" w:hAnsi="楷体" w:hint="eastAsia"/>
          <w:b/>
          <w:sz w:val="32"/>
          <w:szCs w:val="32"/>
        </w:rPr>
        <w:t>（一）全面排查</w:t>
      </w:r>
      <w:r w:rsidR="00B8626C" w:rsidRPr="008C52A8">
        <w:rPr>
          <w:rFonts w:ascii="楷体" w:eastAsia="楷体" w:hAnsi="楷体" w:hint="eastAsia"/>
          <w:b/>
          <w:sz w:val="32"/>
          <w:szCs w:val="32"/>
        </w:rPr>
        <w:t>脱贫攻坚责任、政策、工作</w:t>
      </w:r>
      <w:r w:rsidR="00A724F2" w:rsidRPr="008C52A8">
        <w:rPr>
          <w:rFonts w:ascii="楷体" w:eastAsia="楷体" w:hAnsi="楷体" w:hint="eastAsia"/>
          <w:b/>
          <w:sz w:val="32"/>
          <w:szCs w:val="32"/>
        </w:rPr>
        <w:t>“三落实”</w:t>
      </w:r>
      <w:r w:rsidR="00B8626C" w:rsidRPr="008C52A8">
        <w:rPr>
          <w:rFonts w:ascii="楷体" w:eastAsia="楷体" w:hAnsi="楷体" w:hint="eastAsia"/>
          <w:b/>
          <w:sz w:val="32"/>
          <w:szCs w:val="32"/>
        </w:rPr>
        <w:t>方面的问题</w:t>
      </w:r>
    </w:p>
    <w:p w:rsidR="00B8626C" w:rsidRPr="00500C44" w:rsidRDefault="00B8626C" w:rsidP="00DF150D">
      <w:pPr>
        <w:spacing w:line="620" w:lineRule="exact"/>
        <w:ind w:firstLineChars="200" w:firstLine="643"/>
        <w:rPr>
          <w:rFonts w:ascii="仿宋_GB2312" w:eastAsia="仿宋_GB2312"/>
          <w:b/>
          <w:sz w:val="32"/>
          <w:szCs w:val="32"/>
        </w:rPr>
      </w:pPr>
      <w:r w:rsidRPr="00DF150D">
        <w:rPr>
          <w:rFonts w:ascii="Times New Roman" w:eastAsia="仿宋_GB2312" w:hAnsi="Times New Roman" w:cs="Times New Roman" w:hint="eastAsia"/>
          <w:b/>
          <w:sz w:val="32"/>
          <w:szCs w:val="32"/>
        </w:rPr>
        <w:t>1</w:t>
      </w:r>
      <w:r w:rsidR="00DF150D" w:rsidRPr="00DF150D">
        <w:rPr>
          <w:rFonts w:ascii="Times New Roman" w:eastAsia="仿宋_GB2312" w:hAnsi="Times New Roman" w:cs="Times New Roman" w:hint="eastAsia"/>
          <w:b/>
          <w:sz w:val="32"/>
          <w:szCs w:val="32"/>
        </w:rPr>
        <w:t>.</w:t>
      </w:r>
      <w:r w:rsidRPr="00500C44">
        <w:rPr>
          <w:rFonts w:ascii="仿宋_GB2312" w:eastAsia="仿宋_GB2312" w:hint="eastAsia"/>
          <w:b/>
          <w:sz w:val="32"/>
          <w:szCs w:val="32"/>
        </w:rPr>
        <w:t>责任落实</w:t>
      </w:r>
    </w:p>
    <w:p w:rsidR="00B8626C" w:rsidRDefault="00B8626C"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①落实脱贫攻坚</w:t>
      </w:r>
      <w:r w:rsidR="000B3000">
        <w:rPr>
          <w:rFonts w:ascii="仿宋_GB2312" w:eastAsia="仿宋_GB2312" w:hint="eastAsia"/>
          <w:sz w:val="32"/>
          <w:szCs w:val="32"/>
        </w:rPr>
        <w:t>一把手负责制，</w:t>
      </w:r>
      <w:r w:rsidR="004C50D1">
        <w:rPr>
          <w:rFonts w:ascii="仿宋_GB2312" w:eastAsia="仿宋_GB2312" w:hint="eastAsia"/>
          <w:sz w:val="32"/>
          <w:szCs w:val="32"/>
        </w:rPr>
        <w:t>各级</w:t>
      </w:r>
      <w:r w:rsidR="000B3000">
        <w:rPr>
          <w:rFonts w:ascii="仿宋_GB2312" w:eastAsia="仿宋_GB2312" w:hint="eastAsia"/>
          <w:sz w:val="32"/>
          <w:szCs w:val="32"/>
        </w:rPr>
        <w:t>书记一起抓。乡镇（街道）党委书记、乡镇长（主任）是否走遍辖区所有贫困户、贫困村；村党组织书记是否遍访</w:t>
      </w:r>
      <w:r w:rsidR="00A724F2">
        <w:rPr>
          <w:rFonts w:ascii="仿宋_GB2312" w:eastAsia="仿宋_GB2312" w:hint="eastAsia"/>
          <w:sz w:val="32"/>
          <w:szCs w:val="32"/>
        </w:rPr>
        <w:t>村所有</w:t>
      </w:r>
      <w:r w:rsidR="000B3000">
        <w:rPr>
          <w:rFonts w:ascii="仿宋_GB2312" w:eastAsia="仿宋_GB2312" w:hint="eastAsia"/>
          <w:sz w:val="32"/>
          <w:szCs w:val="32"/>
        </w:rPr>
        <w:t>贫困户。</w:t>
      </w:r>
    </w:p>
    <w:p w:rsidR="000B3000" w:rsidRDefault="000B3000"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②落实脱贫攻坚帮扶责任。贫困户脱贫退出、贫困村摘帽退出后是否存在松劲懈怠、工作力度减弱</w:t>
      </w:r>
      <w:r w:rsidR="00A724F2">
        <w:rPr>
          <w:rFonts w:ascii="仿宋_GB2312" w:eastAsia="仿宋_GB2312" w:hint="eastAsia"/>
          <w:sz w:val="32"/>
          <w:szCs w:val="32"/>
        </w:rPr>
        <w:t>、工作力量削弱</w:t>
      </w:r>
      <w:r>
        <w:rPr>
          <w:rFonts w:ascii="仿宋_GB2312" w:eastAsia="仿宋_GB2312" w:hint="eastAsia"/>
          <w:sz w:val="32"/>
          <w:szCs w:val="32"/>
        </w:rPr>
        <w:t>的问题。</w:t>
      </w:r>
    </w:p>
    <w:p w:rsidR="000B3000" w:rsidRPr="00500C44" w:rsidRDefault="000B3000" w:rsidP="00DF150D">
      <w:pPr>
        <w:spacing w:line="620" w:lineRule="exact"/>
        <w:ind w:firstLineChars="200" w:firstLine="643"/>
        <w:rPr>
          <w:rFonts w:ascii="仿宋_GB2312" w:eastAsia="仿宋_GB2312"/>
          <w:b/>
          <w:sz w:val="32"/>
          <w:szCs w:val="32"/>
        </w:rPr>
      </w:pPr>
      <w:r w:rsidRPr="00DF150D">
        <w:rPr>
          <w:rFonts w:ascii="Times New Roman" w:eastAsia="仿宋_GB2312" w:hAnsi="Times New Roman" w:cs="Times New Roman" w:hint="eastAsia"/>
          <w:b/>
          <w:sz w:val="32"/>
          <w:szCs w:val="32"/>
        </w:rPr>
        <w:t>2</w:t>
      </w:r>
      <w:r w:rsidR="00DF150D" w:rsidRPr="00DF150D">
        <w:rPr>
          <w:rFonts w:ascii="Times New Roman" w:eastAsia="仿宋_GB2312" w:hAnsi="Times New Roman" w:cs="Times New Roman" w:hint="eastAsia"/>
          <w:b/>
          <w:sz w:val="32"/>
          <w:szCs w:val="32"/>
        </w:rPr>
        <w:t>.</w:t>
      </w:r>
      <w:r w:rsidRPr="00500C44">
        <w:rPr>
          <w:rFonts w:ascii="仿宋_GB2312" w:eastAsia="仿宋_GB2312" w:hint="eastAsia"/>
          <w:b/>
          <w:sz w:val="32"/>
          <w:szCs w:val="32"/>
        </w:rPr>
        <w:t>政策落实</w:t>
      </w:r>
    </w:p>
    <w:p w:rsidR="000B3000" w:rsidRDefault="000B3000"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w:t>
      </w:r>
      <w:r w:rsidR="00854C82">
        <w:rPr>
          <w:rFonts w:ascii="仿宋_GB2312" w:eastAsia="仿宋_GB2312" w:hint="eastAsia"/>
          <w:sz w:val="32"/>
          <w:szCs w:val="32"/>
        </w:rPr>
        <w:t>产业扶贫、</w:t>
      </w:r>
      <w:r w:rsidR="002A23F9">
        <w:rPr>
          <w:rFonts w:ascii="仿宋_GB2312" w:eastAsia="仿宋_GB2312" w:hint="eastAsia"/>
          <w:sz w:val="32"/>
          <w:szCs w:val="32"/>
        </w:rPr>
        <w:t>就业扶贫、</w:t>
      </w:r>
      <w:r w:rsidR="00854C82">
        <w:rPr>
          <w:rFonts w:ascii="仿宋_GB2312" w:eastAsia="仿宋_GB2312" w:hint="eastAsia"/>
          <w:sz w:val="32"/>
          <w:szCs w:val="32"/>
        </w:rPr>
        <w:t>教育扶贫、健康扶贫、水利扶贫、生态扶贫、社会保障兜底等重点工作是否落实到位。</w:t>
      </w:r>
    </w:p>
    <w:p w:rsidR="00854C82" w:rsidRDefault="00854C82"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w:t>
      </w:r>
      <w:r w:rsidR="002A23F9">
        <w:rPr>
          <w:rFonts w:ascii="仿宋_GB2312" w:eastAsia="仿宋_GB2312" w:hint="eastAsia"/>
          <w:sz w:val="32"/>
          <w:szCs w:val="32"/>
        </w:rPr>
        <w:t>实施造福工程、易地扶贫搬迁、危房改造项目涉及建房程序</w:t>
      </w:r>
      <w:r>
        <w:rPr>
          <w:rFonts w:ascii="仿宋_GB2312" w:eastAsia="仿宋_GB2312" w:hint="eastAsia"/>
          <w:sz w:val="32"/>
          <w:szCs w:val="32"/>
        </w:rPr>
        <w:t>是否规范、工程质量安全监管是否到位、验收备案手续是否完备、旧房是否妥善处置、后续帮扶措施是否落实。</w:t>
      </w:r>
    </w:p>
    <w:p w:rsidR="00854C82" w:rsidRDefault="00854C82"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③对已脱贫的贫困人口在脱贫攻坚期内是否给予继续享受原来扶贫政策。</w:t>
      </w:r>
    </w:p>
    <w:p w:rsidR="00854C82" w:rsidRPr="00500C44" w:rsidRDefault="00854C82" w:rsidP="00DF150D">
      <w:pPr>
        <w:spacing w:line="620" w:lineRule="exact"/>
        <w:ind w:firstLineChars="200" w:firstLine="643"/>
        <w:rPr>
          <w:rFonts w:ascii="仿宋_GB2312" w:eastAsia="仿宋_GB2312"/>
          <w:b/>
          <w:sz w:val="32"/>
          <w:szCs w:val="32"/>
        </w:rPr>
      </w:pPr>
      <w:r w:rsidRPr="00DF150D">
        <w:rPr>
          <w:rFonts w:ascii="Times New Roman" w:eastAsia="仿宋_GB2312" w:hAnsi="Times New Roman" w:cs="Times New Roman" w:hint="eastAsia"/>
          <w:b/>
          <w:sz w:val="32"/>
          <w:szCs w:val="32"/>
        </w:rPr>
        <w:t>3</w:t>
      </w:r>
      <w:r w:rsidR="00DF150D" w:rsidRPr="00DF150D">
        <w:rPr>
          <w:rFonts w:ascii="Times New Roman" w:eastAsia="仿宋_GB2312" w:hAnsi="Times New Roman" w:cs="Times New Roman" w:hint="eastAsia"/>
          <w:b/>
          <w:sz w:val="32"/>
          <w:szCs w:val="32"/>
        </w:rPr>
        <w:t>.</w:t>
      </w:r>
      <w:r w:rsidRPr="00500C44">
        <w:rPr>
          <w:rFonts w:ascii="仿宋_GB2312" w:eastAsia="仿宋_GB2312" w:hint="eastAsia"/>
          <w:b/>
          <w:sz w:val="32"/>
          <w:szCs w:val="32"/>
        </w:rPr>
        <w:t>工作落实</w:t>
      </w:r>
    </w:p>
    <w:p w:rsidR="00854C82" w:rsidRDefault="00854C82"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①扶贫资金和扶贫资产监督管理。是否严格按照要求及时拨付</w:t>
      </w:r>
      <w:r w:rsidR="002A23F9">
        <w:rPr>
          <w:rFonts w:ascii="仿宋_GB2312" w:eastAsia="仿宋_GB2312" w:hint="eastAsia"/>
          <w:sz w:val="32"/>
          <w:szCs w:val="32"/>
        </w:rPr>
        <w:t>各级下达的</w:t>
      </w:r>
      <w:r w:rsidR="00797917">
        <w:rPr>
          <w:rFonts w:ascii="仿宋_GB2312" w:eastAsia="仿宋_GB2312" w:hint="eastAsia"/>
          <w:sz w:val="32"/>
          <w:szCs w:val="32"/>
        </w:rPr>
        <w:t>财政专项扶贫资金</w:t>
      </w:r>
      <w:r w:rsidR="002A23F9">
        <w:rPr>
          <w:rFonts w:ascii="仿宋_GB2312" w:eastAsia="仿宋_GB2312" w:hint="eastAsia"/>
          <w:sz w:val="32"/>
          <w:szCs w:val="32"/>
        </w:rPr>
        <w:t>到</w:t>
      </w:r>
      <w:r w:rsidR="00797917">
        <w:rPr>
          <w:rFonts w:ascii="仿宋_GB2312" w:eastAsia="仿宋_GB2312" w:hint="eastAsia"/>
          <w:sz w:val="32"/>
          <w:szCs w:val="32"/>
        </w:rPr>
        <w:t>实施扶贫项目业主或贫困对</w:t>
      </w:r>
      <w:r w:rsidR="00797917">
        <w:rPr>
          <w:rFonts w:ascii="仿宋_GB2312" w:eastAsia="仿宋_GB2312" w:hint="eastAsia"/>
          <w:sz w:val="32"/>
          <w:szCs w:val="32"/>
        </w:rPr>
        <w:lastRenderedPageBreak/>
        <w:t>象，是否落实财政专项扶贫资金项目公告公示制度，是否存在</w:t>
      </w:r>
      <w:r w:rsidR="002A23F9">
        <w:rPr>
          <w:rFonts w:ascii="仿宋_GB2312" w:eastAsia="仿宋_GB2312" w:hint="eastAsia"/>
          <w:sz w:val="32"/>
          <w:szCs w:val="32"/>
        </w:rPr>
        <w:t>扶贫领域</w:t>
      </w:r>
      <w:r w:rsidR="00797917">
        <w:rPr>
          <w:rFonts w:ascii="仿宋_GB2312" w:eastAsia="仿宋_GB2312" w:hint="eastAsia"/>
          <w:sz w:val="32"/>
          <w:szCs w:val="32"/>
        </w:rPr>
        <w:t>资金闲置与项目“趴窝”现象</w:t>
      </w:r>
      <w:r w:rsidR="002A23F9">
        <w:rPr>
          <w:rFonts w:ascii="仿宋_GB2312" w:eastAsia="仿宋_GB2312" w:hint="eastAsia"/>
          <w:sz w:val="32"/>
          <w:szCs w:val="32"/>
        </w:rPr>
        <w:t>；</w:t>
      </w:r>
      <w:r w:rsidR="00797917">
        <w:rPr>
          <w:rFonts w:ascii="仿宋_GB2312" w:eastAsia="仿宋_GB2312" w:hint="eastAsia"/>
          <w:sz w:val="32"/>
          <w:szCs w:val="32"/>
        </w:rPr>
        <w:t>是否将中央、省、</w:t>
      </w:r>
      <w:r w:rsidR="002A23F9">
        <w:rPr>
          <w:rFonts w:ascii="仿宋_GB2312" w:eastAsia="仿宋_GB2312" w:hint="eastAsia"/>
          <w:sz w:val="32"/>
          <w:szCs w:val="32"/>
        </w:rPr>
        <w:t>三明</w:t>
      </w:r>
      <w:r w:rsidR="00797917">
        <w:rPr>
          <w:rFonts w:ascii="仿宋_GB2312" w:eastAsia="仿宋_GB2312" w:hint="eastAsia"/>
          <w:sz w:val="32"/>
          <w:szCs w:val="32"/>
        </w:rPr>
        <w:t>市、</w:t>
      </w:r>
      <w:r w:rsidR="002A23F9">
        <w:rPr>
          <w:rFonts w:ascii="仿宋_GB2312" w:eastAsia="仿宋_GB2312" w:hint="eastAsia"/>
          <w:sz w:val="32"/>
          <w:szCs w:val="32"/>
        </w:rPr>
        <w:t>本市</w:t>
      </w:r>
      <w:r w:rsidR="00797917">
        <w:rPr>
          <w:rFonts w:ascii="仿宋_GB2312" w:eastAsia="仿宋_GB2312" w:hint="eastAsia"/>
          <w:sz w:val="32"/>
          <w:szCs w:val="32"/>
        </w:rPr>
        <w:t>财政专项资金拨付情况及时准确录入全国扶贫开发信息资金管理子系统，是否出现截留私分、挤占挪用、虚报冒领扶贫资金和吃拿卡要、优亲厚友、贪污受贿等违规违纪问题。</w:t>
      </w:r>
    </w:p>
    <w:p w:rsidR="00797917" w:rsidRDefault="002A23F9"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w:t>
      </w:r>
      <w:r w:rsidR="00AC523B">
        <w:rPr>
          <w:rFonts w:ascii="仿宋_GB2312" w:eastAsia="仿宋_GB2312" w:hint="eastAsia"/>
          <w:sz w:val="32"/>
          <w:szCs w:val="32"/>
        </w:rPr>
        <w:t>是否结合实际策划申报脱贫攻坚项目，扶贫项目是否有带贫减贫机制。</w:t>
      </w:r>
    </w:p>
    <w:p w:rsidR="00AC523B" w:rsidRDefault="002A23F9"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③</w:t>
      </w:r>
      <w:r w:rsidR="00AC523B">
        <w:rPr>
          <w:rFonts w:ascii="仿宋_GB2312" w:eastAsia="仿宋_GB2312" w:hint="eastAsia"/>
          <w:sz w:val="32"/>
          <w:szCs w:val="32"/>
        </w:rPr>
        <w:t>是否持续开展扶贫领域作风问题专项整治。</w:t>
      </w:r>
    </w:p>
    <w:p w:rsidR="009651DD" w:rsidRDefault="008C2806"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④</w:t>
      </w:r>
      <w:r w:rsidR="00AC523B">
        <w:rPr>
          <w:rFonts w:ascii="仿宋_GB2312" w:eastAsia="仿宋_GB2312" w:hint="eastAsia"/>
          <w:sz w:val="32"/>
          <w:szCs w:val="32"/>
        </w:rPr>
        <w:t>是否</w:t>
      </w:r>
      <w:r>
        <w:rPr>
          <w:rFonts w:ascii="仿宋_GB2312" w:eastAsia="仿宋_GB2312" w:hint="eastAsia"/>
          <w:sz w:val="32"/>
          <w:szCs w:val="32"/>
        </w:rPr>
        <w:t>派人参加各级脱贫攻坚专题培训</w:t>
      </w:r>
      <w:r w:rsidR="00AC523B">
        <w:rPr>
          <w:rFonts w:ascii="仿宋_GB2312" w:eastAsia="仿宋_GB2312" w:hint="eastAsia"/>
          <w:sz w:val="32"/>
          <w:szCs w:val="32"/>
        </w:rPr>
        <w:t>及组织乡镇（街道）帮扶责任人</w:t>
      </w:r>
      <w:r>
        <w:rPr>
          <w:rFonts w:ascii="仿宋_GB2312" w:eastAsia="仿宋_GB2312" w:hint="eastAsia"/>
          <w:sz w:val="32"/>
          <w:szCs w:val="32"/>
        </w:rPr>
        <w:t>进行</w:t>
      </w:r>
      <w:r w:rsidR="00AC523B">
        <w:rPr>
          <w:rFonts w:ascii="仿宋_GB2312" w:eastAsia="仿宋_GB2312" w:hint="eastAsia"/>
          <w:sz w:val="32"/>
          <w:szCs w:val="32"/>
        </w:rPr>
        <w:t>培训，扶贫干部作风和能力建设是否落实到位。</w:t>
      </w:r>
    </w:p>
    <w:p w:rsidR="002003C5" w:rsidRPr="008C52A8" w:rsidRDefault="002003C5" w:rsidP="00DF150D">
      <w:pPr>
        <w:spacing w:line="620" w:lineRule="exact"/>
        <w:ind w:firstLineChars="150" w:firstLine="482"/>
        <w:rPr>
          <w:rFonts w:ascii="楷体" w:eastAsia="楷体" w:hAnsi="楷体"/>
          <w:b/>
          <w:sz w:val="32"/>
          <w:szCs w:val="32"/>
        </w:rPr>
      </w:pPr>
      <w:r w:rsidRPr="008C52A8">
        <w:rPr>
          <w:rFonts w:ascii="楷体" w:eastAsia="楷体" w:hAnsi="楷体" w:hint="eastAsia"/>
          <w:b/>
          <w:sz w:val="32"/>
          <w:szCs w:val="32"/>
        </w:rPr>
        <w:t>（二）全面排查贫困人口识别、帮扶、退出“三精准”方面的问题。</w:t>
      </w:r>
    </w:p>
    <w:p w:rsidR="002003C5" w:rsidRPr="00500C44" w:rsidRDefault="002003C5" w:rsidP="00DF150D">
      <w:pPr>
        <w:spacing w:line="620" w:lineRule="exact"/>
        <w:ind w:firstLineChars="200" w:firstLine="643"/>
        <w:rPr>
          <w:rFonts w:ascii="仿宋_GB2312" w:eastAsia="仿宋_GB2312"/>
          <w:b/>
          <w:sz w:val="32"/>
          <w:szCs w:val="32"/>
        </w:rPr>
      </w:pPr>
      <w:r w:rsidRPr="00DF150D">
        <w:rPr>
          <w:rFonts w:ascii="Times New Roman" w:eastAsia="仿宋_GB2312" w:hAnsi="Times New Roman" w:cs="Times New Roman" w:hint="eastAsia"/>
          <w:b/>
          <w:sz w:val="32"/>
          <w:szCs w:val="32"/>
        </w:rPr>
        <w:t>1</w:t>
      </w:r>
      <w:r w:rsidR="00DF150D" w:rsidRPr="00DF150D">
        <w:rPr>
          <w:rFonts w:ascii="Times New Roman" w:eastAsia="仿宋_GB2312" w:hAnsi="Times New Roman" w:cs="Times New Roman" w:hint="eastAsia"/>
          <w:b/>
          <w:sz w:val="32"/>
          <w:szCs w:val="32"/>
        </w:rPr>
        <w:t>.</w:t>
      </w:r>
      <w:r w:rsidRPr="00500C44">
        <w:rPr>
          <w:rFonts w:ascii="仿宋_GB2312" w:eastAsia="仿宋_GB2312" w:hint="eastAsia"/>
          <w:b/>
          <w:sz w:val="32"/>
          <w:szCs w:val="32"/>
        </w:rPr>
        <w:t>识别精准。</w:t>
      </w:r>
    </w:p>
    <w:p w:rsidR="002003C5" w:rsidRDefault="002003C5"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①贫困人口是否</w:t>
      </w:r>
      <w:r w:rsidR="008C2806">
        <w:rPr>
          <w:rFonts w:ascii="仿宋_GB2312" w:eastAsia="仿宋_GB2312" w:hint="eastAsia"/>
          <w:sz w:val="32"/>
          <w:szCs w:val="32"/>
        </w:rPr>
        <w:t>按</w:t>
      </w:r>
      <w:r>
        <w:rPr>
          <w:rFonts w:ascii="仿宋_GB2312" w:eastAsia="仿宋_GB2312" w:hint="eastAsia"/>
          <w:sz w:val="32"/>
          <w:szCs w:val="32"/>
        </w:rPr>
        <w:t>标准、程序</w:t>
      </w:r>
      <w:r w:rsidR="008C2806">
        <w:rPr>
          <w:rFonts w:ascii="仿宋_GB2312" w:eastAsia="仿宋_GB2312" w:hint="eastAsia"/>
          <w:sz w:val="32"/>
          <w:szCs w:val="32"/>
        </w:rPr>
        <w:t>进行识别</w:t>
      </w:r>
      <w:r w:rsidR="000823AD">
        <w:rPr>
          <w:rFonts w:ascii="仿宋_GB2312" w:eastAsia="仿宋_GB2312" w:hint="eastAsia"/>
          <w:sz w:val="32"/>
          <w:szCs w:val="32"/>
        </w:rPr>
        <w:t>，</w:t>
      </w:r>
      <w:r>
        <w:rPr>
          <w:rFonts w:ascii="仿宋_GB2312" w:eastAsia="仿宋_GB2312" w:hint="eastAsia"/>
          <w:sz w:val="32"/>
          <w:szCs w:val="32"/>
        </w:rPr>
        <w:t>新增贫困人口和返</w:t>
      </w:r>
      <w:r w:rsidR="000823AD">
        <w:rPr>
          <w:rFonts w:ascii="仿宋_GB2312" w:eastAsia="仿宋_GB2312" w:hint="eastAsia"/>
          <w:sz w:val="32"/>
          <w:szCs w:val="32"/>
        </w:rPr>
        <w:t>贫人口是否及时纳入</w:t>
      </w:r>
      <w:r w:rsidR="008C2806">
        <w:rPr>
          <w:rFonts w:ascii="仿宋_GB2312" w:eastAsia="仿宋_GB2312" w:hint="eastAsia"/>
          <w:sz w:val="32"/>
          <w:szCs w:val="32"/>
        </w:rPr>
        <w:t>管理</w:t>
      </w:r>
      <w:r w:rsidR="000823AD">
        <w:rPr>
          <w:rFonts w:ascii="仿宋_GB2312" w:eastAsia="仿宋_GB2312" w:hint="eastAsia"/>
          <w:sz w:val="32"/>
          <w:szCs w:val="32"/>
        </w:rPr>
        <w:t>、享受</w:t>
      </w:r>
      <w:r w:rsidR="008C2806">
        <w:rPr>
          <w:rFonts w:ascii="仿宋_GB2312" w:eastAsia="仿宋_GB2312" w:hint="eastAsia"/>
          <w:sz w:val="32"/>
          <w:szCs w:val="32"/>
        </w:rPr>
        <w:t>扶贫</w:t>
      </w:r>
      <w:r w:rsidR="000823AD">
        <w:rPr>
          <w:rFonts w:ascii="仿宋_GB2312" w:eastAsia="仿宋_GB2312" w:hint="eastAsia"/>
          <w:sz w:val="32"/>
          <w:szCs w:val="32"/>
        </w:rPr>
        <w:t>政策</w:t>
      </w:r>
      <w:r w:rsidR="008C2806">
        <w:rPr>
          <w:rFonts w:ascii="仿宋_GB2312" w:eastAsia="仿宋_GB2312" w:hint="eastAsia"/>
          <w:sz w:val="32"/>
          <w:szCs w:val="32"/>
        </w:rPr>
        <w:t>，</w:t>
      </w:r>
      <w:r w:rsidR="000823AD">
        <w:rPr>
          <w:rFonts w:ascii="仿宋_GB2312" w:eastAsia="仿宋_GB2312" w:hint="eastAsia"/>
          <w:sz w:val="32"/>
          <w:szCs w:val="32"/>
        </w:rPr>
        <w:t>是否存在应纳未纳和漏评问题。</w:t>
      </w:r>
    </w:p>
    <w:p w:rsidR="000823AD" w:rsidRDefault="000823AD"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②贫困人口是否进行动态精准管理</w:t>
      </w:r>
      <w:r w:rsidR="008C2806">
        <w:rPr>
          <w:rFonts w:ascii="仿宋_GB2312" w:eastAsia="仿宋_GB2312" w:hint="eastAsia"/>
          <w:sz w:val="32"/>
          <w:szCs w:val="32"/>
        </w:rPr>
        <w:t>，</w:t>
      </w:r>
      <w:r>
        <w:rPr>
          <w:rFonts w:ascii="仿宋_GB2312" w:eastAsia="仿宋_GB2312" w:hint="eastAsia"/>
          <w:sz w:val="32"/>
          <w:szCs w:val="32"/>
        </w:rPr>
        <w:t>贫困对象信息是否准</w:t>
      </w:r>
      <w:r w:rsidR="008C2806">
        <w:rPr>
          <w:rFonts w:ascii="仿宋_GB2312" w:eastAsia="仿宋_GB2312" w:hint="eastAsia"/>
          <w:sz w:val="32"/>
          <w:szCs w:val="32"/>
        </w:rPr>
        <w:t>确</w:t>
      </w:r>
      <w:r>
        <w:rPr>
          <w:rFonts w:ascii="仿宋_GB2312" w:eastAsia="仿宋_GB2312" w:hint="eastAsia"/>
          <w:sz w:val="32"/>
          <w:szCs w:val="32"/>
        </w:rPr>
        <w:t>，国扶系统平台数据和档案资料是否真实完整、及时更新，是否做到“账实相符”信息一致。</w:t>
      </w:r>
    </w:p>
    <w:p w:rsidR="000823AD" w:rsidRPr="00500C44" w:rsidRDefault="000823AD" w:rsidP="00DF150D">
      <w:pPr>
        <w:spacing w:line="620" w:lineRule="exact"/>
        <w:ind w:firstLineChars="200" w:firstLine="643"/>
        <w:rPr>
          <w:rFonts w:ascii="仿宋_GB2312" w:eastAsia="仿宋_GB2312"/>
          <w:b/>
          <w:sz w:val="32"/>
          <w:szCs w:val="32"/>
        </w:rPr>
      </w:pPr>
      <w:r w:rsidRPr="00DF150D">
        <w:rPr>
          <w:rFonts w:ascii="Times New Roman" w:eastAsia="仿宋_GB2312" w:hAnsi="Times New Roman" w:cs="Times New Roman"/>
          <w:b/>
          <w:sz w:val="32"/>
          <w:szCs w:val="32"/>
        </w:rPr>
        <w:t>2</w:t>
      </w:r>
      <w:r w:rsidR="00DF150D" w:rsidRPr="00DF150D">
        <w:rPr>
          <w:rFonts w:ascii="Times New Roman" w:eastAsia="仿宋_GB2312" w:hAnsi="Times New Roman" w:cs="Times New Roman"/>
          <w:b/>
          <w:sz w:val="32"/>
          <w:szCs w:val="32"/>
        </w:rPr>
        <w:t>.</w:t>
      </w:r>
      <w:r w:rsidRPr="00500C44">
        <w:rPr>
          <w:rFonts w:ascii="仿宋_GB2312" w:eastAsia="仿宋_GB2312" w:hint="eastAsia"/>
          <w:b/>
          <w:sz w:val="32"/>
          <w:szCs w:val="32"/>
        </w:rPr>
        <w:t>帮扶精准</w:t>
      </w:r>
    </w:p>
    <w:p w:rsidR="000823AD" w:rsidRDefault="008C2806"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w:t>
      </w:r>
      <w:r w:rsidR="000823AD">
        <w:rPr>
          <w:rFonts w:ascii="仿宋_GB2312" w:eastAsia="仿宋_GB2312" w:hint="eastAsia"/>
          <w:sz w:val="32"/>
          <w:szCs w:val="32"/>
        </w:rPr>
        <w:t>各级驻村第一书记和驻村干部帮扶是否扎实。</w:t>
      </w:r>
    </w:p>
    <w:p w:rsidR="000823AD" w:rsidRDefault="008C2806"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w:t>
      </w:r>
      <w:r w:rsidR="000823AD">
        <w:rPr>
          <w:rFonts w:ascii="仿宋_GB2312" w:eastAsia="仿宋_GB2312" w:hint="eastAsia"/>
          <w:sz w:val="32"/>
          <w:szCs w:val="32"/>
        </w:rPr>
        <w:t>贫困户挂钩帮扶工作是否到位、帮扶责任是否落实、帮扶</w:t>
      </w:r>
      <w:r w:rsidR="000823AD">
        <w:rPr>
          <w:rFonts w:ascii="仿宋_GB2312" w:eastAsia="仿宋_GB2312" w:hint="eastAsia"/>
          <w:sz w:val="32"/>
          <w:szCs w:val="32"/>
        </w:rPr>
        <w:lastRenderedPageBreak/>
        <w:t>措施是否精准、贫困群众是否满意。</w:t>
      </w:r>
    </w:p>
    <w:p w:rsidR="000823AD" w:rsidRDefault="008C2806"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③</w:t>
      </w:r>
      <w:r w:rsidR="009D33FA">
        <w:rPr>
          <w:rFonts w:ascii="仿宋_GB2312" w:eastAsia="仿宋_GB2312" w:hint="eastAsia"/>
          <w:sz w:val="32"/>
          <w:szCs w:val="32"/>
        </w:rPr>
        <w:t>贫困户产业扶贫、公益性岗位就业是否存在变相发钱发物</w:t>
      </w:r>
      <w:r>
        <w:rPr>
          <w:rFonts w:ascii="仿宋_GB2312" w:eastAsia="仿宋_GB2312" w:hint="eastAsia"/>
          <w:sz w:val="32"/>
          <w:szCs w:val="32"/>
        </w:rPr>
        <w:t>的情况</w:t>
      </w:r>
      <w:r w:rsidR="009D33FA">
        <w:rPr>
          <w:rFonts w:ascii="仿宋_GB2312" w:eastAsia="仿宋_GB2312" w:hint="eastAsia"/>
          <w:sz w:val="32"/>
          <w:szCs w:val="32"/>
        </w:rPr>
        <w:t>。</w:t>
      </w:r>
    </w:p>
    <w:p w:rsidR="009D33FA" w:rsidRDefault="009D33FA"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④</w:t>
      </w:r>
      <w:r w:rsidR="00BF24E3">
        <w:rPr>
          <w:rFonts w:ascii="仿宋_GB2312" w:eastAsia="仿宋_GB2312" w:hint="eastAsia"/>
          <w:sz w:val="32"/>
          <w:szCs w:val="32"/>
        </w:rPr>
        <w:t>对脱贫不够稳定的贫困户是否进行重点监测</w:t>
      </w:r>
      <w:r w:rsidR="008C2806">
        <w:rPr>
          <w:rFonts w:ascii="仿宋_GB2312" w:eastAsia="仿宋_GB2312" w:hint="eastAsia"/>
          <w:sz w:val="32"/>
          <w:szCs w:val="32"/>
        </w:rPr>
        <w:t>管理，</w:t>
      </w:r>
      <w:r w:rsidR="00BF24E3">
        <w:rPr>
          <w:rFonts w:ascii="仿宋_GB2312" w:eastAsia="仿宋_GB2312" w:hint="eastAsia"/>
          <w:sz w:val="32"/>
          <w:szCs w:val="32"/>
        </w:rPr>
        <w:t>帮扶责任</w:t>
      </w:r>
      <w:r w:rsidR="008C2806">
        <w:rPr>
          <w:rFonts w:ascii="仿宋_GB2312" w:eastAsia="仿宋_GB2312" w:hint="eastAsia"/>
          <w:sz w:val="32"/>
          <w:szCs w:val="32"/>
        </w:rPr>
        <w:t>、</w:t>
      </w:r>
      <w:r w:rsidR="00BF24E3">
        <w:rPr>
          <w:rFonts w:ascii="仿宋_GB2312" w:eastAsia="仿宋_GB2312" w:hint="eastAsia"/>
          <w:sz w:val="32"/>
          <w:szCs w:val="32"/>
        </w:rPr>
        <w:t>措施是否强化。</w:t>
      </w:r>
    </w:p>
    <w:p w:rsidR="00BF24E3" w:rsidRPr="00500C44" w:rsidRDefault="00BF24E3" w:rsidP="00DF150D">
      <w:pPr>
        <w:spacing w:line="620" w:lineRule="exact"/>
        <w:ind w:firstLineChars="200" w:firstLine="643"/>
        <w:rPr>
          <w:rFonts w:ascii="仿宋_GB2312" w:eastAsia="仿宋_GB2312"/>
          <w:b/>
          <w:sz w:val="32"/>
          <w:szCs w:val="32"/>
        </w:rPr>
      </w:pPr>
      <w:r w:rsidRPr="00DF150D">
        <w:rPr>
          <w:rFonts w:ascii="Times New Roman" w:eastAsia="仿宋_GB2312" w:hAnsi="Times New Roman" w:cs="Times New Roman" w:hint="eastAsia"/>
          <w:b/>
          <w:sz w:val="32"/>
          <w:szCs w:val="32"/>
        </w:rPr>
        <w:t>3</w:t>
      </w:r>
      <w:r w:rsidR="00DF150D" w:rsidRPr="00DF150D">
        <w:rPr>
          <w:rFonts w:ascii="Times New Roman" w:eastAsia="仿宋_GB2312" w:hAnsi="Times New Roman" w:cs="Times New Roman" w:hint="eastAsia"/>
          <w:b/>
          <w:sz w:val="32"/>
          <w:szCs w:val="32"/>
        </w:rPr>
        <w:t>.</w:t>
      </w:r>
      <w:r w:rsidRPr="00500C44">
        <w:rPr>
          <w:rFonts w:ascii="仿宋_GB2312" w:eastAsia="仿宋_GB2312" w:hint="eastAsia"/>
          <w:b/>
          <w:sz w:val="32"/>
          <w:szCs w:val="32"/>
        </w:rPr>
        <w:t>退出精准</w:t>
      </w:r>
    </w:p>
    <w:p w:rsidR="00BF24E3" w:rsidRDefault="00BF24E3"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①贫困户退出、贫困村摘帽退出是否严格按照标准和程序进行，是否稳定脱贫、是否存在错退的问题。</w:t>
      </w:r>
    </w:p>
    <w:p w:rsidR="00BF24E3" w:rsidRDefault="00BF24E3"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②贫困户脱贫</w:t>
      </w:r>
      <w:r w:rsidR="000918F0">
        <w:rPr>
          <w:rFonts w:ascii="仿宋_GB2312" w:eastAsia="仿宋_GB2312" w:hint="eastAsia"/>
          <w:sz w:val="32"/>
          <w:szCs w:val="32"/>
        </w:rPr>
        <w:t>、贫困村摘帽后是否落实“不摘责任、不摘政策、不摘帮扶、不摘监管”</w:t>
      </w:r>
      <w:r w:rsidR="008C2806">
        <w:rPr>
          <w:rFonts w:ascii="仿宋_GB2312" w:eastAsia="仿宋_GB2312" w:hint="eastAsia"/>
          <w:sz w:val="32"/>
          <w:szCs w:val="32"/>
        </w:rPr>
        <w:t>的</w:t>
      </w:r>
      <w:r w:rsidR="000918F0">
        <w:rPr>
          <w:rFonts w:ascii="仿宋_GB2312" w:eastAsia="仿宋_GB2312" w:hint="eastAsia"/>
          <w:sz w:val="32"/>
          <w:szCs w:val="32"/>
        </w:rPr>
        <w:t>要求，持续巩固提升脱贫成效。</w:t>
      </w:r>
    </w:p>
    <w:p w:rsidR="000918F0" w:rsidRPr="008C52A8" w:rsidRDefault="000918F0" w:rsidP="00DF150D">
      <w:pPr>
        <w:spacing w:line="620" w:lineRule="exact"/>
        <w:ind w:firstLineChars="150" w:firstLine="482"/>
        <w:rPr>
          <w:rFonts w:ascii="楷体" w:eastAsia="楷体" w:hAnsi="楷体"/>
          <w:b/>
          <w:sz w:val="32"/>
          <w:szCs w:val="32"/>
        </w:rPr>
      </w:pPr>
      <w:r w:rsidRPr="008C52A8">
        <w:rPr>
          <w:rFonts w:ascii="楷体" w:eastAsia="楷体" w:hAnsi="楷体" w:hint="eastAsia"/>
          <w:b/>
          <w:sz w:val="32"/>
          <w:szCs w:val="32"/>
        </w:rPr>
        <w:t>（三）全面排查贫困人口义务教育、基本医疗、住房安全“三保障”方面的问题。</w:t>
      </w:r>
    </w:p>
    <w:p w:rsidR="000918F0" w:rsidRDefault="000918F0"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①义务教育保障。贫困人口中适龄人员义务教育阶段是否就学，是否存在因贫失学辍学现象；教育部门</w:t>
      </w:r>
      <w:r w:rsidR="008C2806">
        <w:rPr>
          <w:rFonts w:ascii="仿宋_GB2312" w:eastAsia="仿宋_GB2312" w:hint="eastAsia"/>
          <w:sz w:val="32"/>
          <w:szCs w:val="32"/>
        </w:rPr>
        <w:t>对</w:t>
      </w:r>
      <w:r>
        <w:rPr>
          <w:rFonts w:ascii="仿宋_GB2312" w:eastAsia="仿宋_GB2312" w:hint="eastAsia"/>
          <w:sz w:val="32"/>
          <w:szCs w:val="32"/>
        </w:rPr>
        <w:t>异地就学</w:t>
      </w:r>
      <w:r w:rsidR="008C2806">
        <w:rPr>
          <w:rFonts w:ascii="仿宋_GB2312" w:eastAsia="仿宋_GB2312" w:hint="eastAsia"/>
          <w:sz w:val="32"/>
          <w:szCs w:val="32"/>
        </w:rPr>
        <w:t>困难学生</w:t>
      </w:r>
      <w:r>
        <w:rPr>
          <w:rFonts w:ascii="仿宋_GB2312" w:eastAsia="仿宋_GB2312" w:hint="eastAsia"/>
          <w:sz w:val="32"/>
          <w:szCs w:val="32"/>
        </w:rPr>
        <w:t>补助政策</w:t>
      </w:r>
      <w:r w:rsidR="008C2806">
        <w:rPr>
          <w:rFonts w:ascii="仿宋_GB2312" w:eastAsia="仿宋_GB2312" w:hint="eastAsia"/>
          <w:sz w:val="32"/>
          <w:szCs w:val="32"/>
        </w:rPr>
        <w:t>是否</w:t>
      </w:r>
      <w:r>
        <w:rPr>
          <w:rFonts w:ascii="仿宋_GB2312" w:eastAsia="仿宋_GB2312" w:hint="eastAsia"/>
          <w:sz w:val="32"/>
          <w:szCs w:val="32"/>
        </w:rPr>
        <w:t>衔接到位，中、小学</w:t>
      </w:r>
      <w:r w:rsidR="008C2806">
        <w:rPr>
          <w:rFonts w:ascii="仿宋_GB2312" w:eastAsia="仿宋_GB2312" w:hint="eastAsia"/>
          <w:sz w:val="32"/>
          <w:szCs w:val="32"/>
        </w:rPr>
        <w:t>困难学生</w:t>
      </w:r>
      <w:r>
        <w:rPr>
          <w:rFonts w:ascii="仿宋_GB2312" w:eastAsia="仿宋_GB2312" w:hint="eastAsia"/>
          <w:sz w:val="32"/>
          <w:szCs w:val="32"/>
        </w:rPr>
        <w:t>营养餐补助政策是否落实到位。</w:t>
      </w:r>
    </w:p>
    <w:p w:rsidR="000918F0" w:rsidRDefault="000918F0"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②基本医疗保障。贫困人口是否全部纳入基本医疗保险、大病保险和医疗救助等制度保障范围，常见病、慢性病是否能够在县乡村三级医疗机构获得及时诊治。</w:t>
      </w:r>
    </w:p>
    <w:p w:rsidR="000918F0" w:rsidRDefault="000918F0"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③</w:t>
      </w:r>
      <w:r w:rsidR="008C2806">
        <w:rPr>
          <w:rFonts w:ascii="仿宋_GB2312" w:eastAsia="仿宋_GB2312" w:hint="eastAsia"/>
          <w:sz w:val="32"/>
          <w:szCs w:val="32"/>
        </w:rPr>
        <w:t>住房安全保障。贫困户住房是否经安全性鉴定，是否</w:t>
      </w:r>
      <w:r>
        <w:rPr>
          <w:rFonts w:ascii="仿宋_GB2312" w:eastAsia="仿宋_GB2312" w:hint="eastAsia"/>
          <w:sz w:val="32"/>
          <w:szCs w:val="32"/>
        </w:rPr>
        <w:t>危房，是否</w:t>
      </w:r>
      <w:r w:rsidR="008C2806">
        <w:rPr>
          <w:rFonts w:ascii="仿宋_GB2312" w:eastAsia="仿宋_GB2312" w:hint="eastAsia"/>
          <w:sz w:val="32"/>
          <w:szCs w:val="32"/>
        </w:rPr>
        <w:t>定期进行</w:t>
      </w:r>
      <w:r w:rsidR="004B31C5">
        <w:rPr>
          <w:rFonts w:ascii="仿宋_GB2312" w:eastAsia="仿宋_GB2312" w:hint="eastAsia"/>
          <w:sz w:val="32"/>
          <w:szCs w:val="32"/>
        </w:rPr>
        <w:t>贫困户住房安全监测，排查解决新增危房；因灾受损贫困户住房是否落实相关政策重建或修缮，有无存在因灾返贫</w:t>
      </w:r>
      <w:r w:rsidR="004B31C5">
        <w:rPr>
          <w:rFonts w:ascii="仿宋_GB2312" w:eastAsia="仿宋_GB2312" w:hint="eastAsia"/>
          <w:sz w:val="32"/>
          <w:szCs w:val="32"/>
        </w:rPr>
        <w:lastRenderedPageBreak/>
        <w:t>的现象。</w:t>
      </w:r>
    </w:p>
    <w:p w:rsidR="004B31C5" w:rsidRDefault="004B31C5" w:rsidP="00DF150D">
      <w:pPr>
        <w:spacing w:line="620" w:lineRule="exact"/>
        <w:ind w:firstLineChars="200" w:firstLine="640"/>
        <w:rPr>
          <w:rFonts w:ascii="仿宋_GB2312" w:eastAsia="仿宋_GB2312"/>
          <w:sz w:val="32"/>
          <w:szCs w:val="32"/>
        </w:rPr>
      </w:pPr>
      <w:r w:rsidRPr="00DF150D">
        <w:rPr>
          <w:rFonts w:ascii="Times New Roman" w:eastAsia="仿宋_GB2312" w:hAnsi="Times New Roman" w:cs="Times New Roman" w:hint="eastAsia"/>
          <w:sz w:val="32"/>
          <w:szCs w:val="32"/>
        </w:rPr>
        <w:t>④</w:t>
      </w:r>
      <w:r>
        <w:rPr>
          <w:rFonts w:ascii="仿宋_GB2312" w:eastAsia="仿宋_GB2312" w:hint="eastAsia"/>
          <w:sz w:val="32"/>
          <w:szCs w:val="32"/>
        </w:rPr>
        <w:t>饮水安全保障。贫困人口饮水是否达到农村饮水安全评价标准；是否</w:t>
      </w:r>
      <w:r w:rsidR="008C2806">
        <w:rPr>
          <w:rFonts w:ascii="仿宋_GB2312" w:eastAsia="仿宋_GB2312" w:hint="eastAsia"/>
          <w:sz w:val="32"/>
          <w:szCs w:val="32"/>
        </w:rPr>
        <w:t>定期</w:t>
      </w:r>
      <w:r>
        <w:rPr>
          <w:rFonts w:ascii="仿宋_GB2312" w:eastAsia="仿宋_GB2312" w:hint="eastAsia"/>
          <w:sz w:val="32"/>
          <w:szCs w:val="32"/>
        </w:rPr>
        <w:t>进行动态监测，排查解决饮水安全薄弱环节。</w:t>
      </w:r>
    </w:p>
    <w:p w:rsidR="004B31C5" w:rsidRPr="00FA5872" w:rsidRDefault="004B31C5" w:rsidP="00DF150D">
      <w:pPr>
        <w:spacing w:line="620" w:lineRule="exact"/>
        <w:ind w:firstLineChars="200" w:firstLine="640"/>
        <w:rPr>
          <w:rFonts w:ascii="黑体" w:eastAsia="黑体" w:hAnsi="黑体"/>
          <w:sz w:val="32"/>
          <w:szCs w:val="32"/>
        </w:rPr>
      </w:pPr>
      <w:r w:rsidRPr="00FA5872">
        <w:rPr>
          <w:rFonts w:ascii="黑体" w:eastAsia="黑体" w:hAnsi="黑体" w:hint="eastAsia"/>
          <w:sz w:val="32"/>
          <w:szCs w:val="32"/>
        </w:rPr>
        <w:t>三、工作要求</w:t>
      </w:r>
    </w:p>
    <w:p w:rsidR="008C2806" w:rsidRPr="008C52A8" w:rsidRDefault="004B31C5" w:rsidP="00DF150D">
      <w:pPr>
        <w:spacing w:line="620" w:lineRule="exact"/>
        <w:ind w:firstLineChars="150" w:firstLine="482"/>
        <w:rPr>
          <w:rFonts w:ascii="楷体" w:eastAsia="楷体" w:hAnsi="楷体"/>
          <w:b/>
          <w:sz w:val="32"/>
          <w:szCs w:val="32"/>
        </w:rPr>
      </w:pPr>
      <w:r w:rsidRPr="008C52A8">
        <w:rPr>
          <w:rFonts w:ascii="楷体" w:eastAsia="楷体" w:hAnsi="楷体" w:hint="eastAsia"/>
          <w:b/>
          <w:sz w:val="32"/>
          <w:szCs w:val="32"/>
        </w:rPr>
        <w:t>（一）强化领导</w:t>
      </w:r>
      <w:r w:rsidR="008C2806" w:rsidRPr="008C52A8">
        <w:rPr>
          <w:rFonts w:ascii="楷体" w:eastAsia="楷体" w:hAnsi="楷体" w:hint="eastAsia"/>
          <w:b/>
          <w:sz w:val="32"/>
          <w:szCs w:val="32"/>
        </w:rPr>
        <w:t>、</w:t>
      </w:r>
      <w:r w:rsidR="00100FA9" w:rsidRPr="008C52A8">
        <w:rPr>
          <w:rFonts w:ascii="楷体" w:eastAsia="楷体" w:hAnsi="楷体" w:hint="eastAsia"/>
          <w:b/>
          <w:sz w:val="32"/>
          <w:szCs w:val="32"/>
        </w:rPr>
        <w:t>落实责任</w:t>
      </w:r>
    </w:p>
    <w:p w:rsidR="004B31C5" w:rsidRDefault="004B31C5"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这次开展脱贫攻坚问题排查梳理工作，是确保我市高质量打赢脱贫攻坚战的一项重要举措，乡镇（街道）、市直有关部门要切实提高政治站位，强化责任意识，主要领导亲自抓、分管领导全力抓、扶贫干部具体抓，精心组织，全力落实，确保工作取得成效。</w:t>
      </w:r>
    </w:p>
    <w:p w:rsidR="00100FA9" w:rsidRPr="008C52A8" w:rsidRDefault="004B31C5" w:rsidP="00DF150D">
      <w:pPr>
        <w:spacing w:line="620" w:lineRule="exact"/>
        <w:ind w:firstLineChars="150" w:firstLine="482"/>
        <w:rPr>
          <w:rFonts w:ascii="楷体" w:eastAsia="楷体" w:hAnsi="楷体"/>
          <w:b/>
          <w:sz w:val="32"/>
          <w:szCs w:val="32"/>
        </w:rPr>
      </w:pPr>
      <w:r w:rsidRPr="008C52A8">
        <w:rPr>
          <w:rFonts w:ascii="楷体" w:eastAsia="楷体" w:hAnsi="楷体" w:hint="eastAsia"/>
          <w:b/>
          <w:sz w:val="32"/>
          <w:szCs w:val="32"/>
        </w:rPr>
        <w:t>（二）</w:t>
      </w:r>
      <w:r w:rsidR="00100FA9" w:rsidRPr="008C52A8">
        <w:rPr>
          <w:rFonts w:ascii="楷体" w:eastAsia="楷体" w:hAnsi="楷体" w:hint="eastAsia"/>
          <w:b/>
          <w:sz w:val="32"/>
          <w:szCs w:val="32"/>
        </w:rPr>
        <w:t>认真组织、协调推进</w:t>
      </w:r>
    </w:p>
    <w:p w:rsidR="004B31C5" w:rsidRDefault="004B31C5" w:rsidP="00DF150D">
      <w:pPr>
        <w:spacing w:line="620" w:lineRule="exact"/>
        <w:ind w:firstLineChars="200" w:firstLine="640"/>
        <w:rPr>
          <w:rFonts w:ascii="仿宋_GB2312" w:eastAsia="仿宋_GB2312"/>
          <w:sz w:val="32"/>
          <w:szCs w:val="32"/>
        </w:rPr>
      </w:pPr>
      <w:r>
        <w:rPr>
          <w:rFonts w:ascii="仿宋_GB2312" w:eastAsia="仿宋_GB2312" w:hint="eastAsia"/>
          <w:sz w:val="32"/>
          <w:szCs w:val="32"/>
        </w:rPr>
        <w:t>以乡镇（街道）为单位，对照排查梳理内容，组织发动村干部、帮扶责任人，进村入户，逐村逐户开展排查梳理，并认真填写《脱贫攻坚问题排查梳理情况表》（详见附表），排查中发现的问题及时主动与市直有关部门沟通协调，市直有关部门</w:t>
      </w:r>
      <w:r w:rsidR="00100FA9">
        <w:rPr>
          <w:rFonts w:ascii="仿宋_GB2312" w:eastAsia="仿宋_GB2312" w:hint="eastAsia"/>
          <w:sz w:val="32"/>
          <w:szCs w:val="32"/>
        </w:rPr>
        <w:t>立足各自职能，做好部门单位问题排查梳理；同时</w:t>
      </w:r>
      <w:r w:rsidR="00EC1F0B">
        <w:rPr>
          <w:rFonts w:ascii="仿宋_GB2312" w:eastAsia="仿宋_GB2312" w:hint="eastAsia"/>
          <w:sz w:val="32"/>
          <w:szCs w:val="32"/>
        </w:rPr>
        <w:t>要统筹配合乡镇（街道）共同抓好排查梳理工作。各乡镇（街道）、市直有关部门于</w:t>
      </w:r>
      <w:r w:rsidR="00EC1F0B" w:rsidRPr="00DF150D">
        <w:rPr>
          <w:rFonts w:ascii="Times New Roman" w:eastAsia="仿宋_GB2312" w:hAnsi="Times New Roman" w:cs="Times New Roman" w:hint="eastAsia"/>
          <w:sz w:val="32"/>
          <w:szCs w:val="32"/>
        </w:rPr>
        <w:t>2019</w:t>
      </w:r>
      <w:r w:rsidR="00EC1F0B" w:rsidRPr="00DF150D">
        <w:rPr>
          <w:rFonts w:ascii="Times New Roman" w:eastAsia="仿宋_GB2312" w:hAnsi="Times New Roman" w:cs="Times New Roman" w:hint="eastAsia"/>
          <w:sz w:val="32"/>
          <w:szCs w:val="32"/>
        </w:rPr>
        <w:t>年</w:t>
      </w:r>
      <w:r w:rsidR="00EC1F0B" w:rsidRPr="00DF150D">
        <w:rPr>
          <w:rFonts w:ascii="Times New Roman" w:eastAsia="仿宋_GB2312" w:hAnsi="Times New Roman" w:cs="Times New Roman" w:hint="eastAsia"/>
          <w:sz w:val="32"/>
          <w:szCs w:val="32"/>
        </w:rPr>
        <w:t>12</w:t>
      </w:r>
      <w:r w:rsidR="00EC1F0B" w:rsidRPr="00DF150D">
        <w:rPr>
          <w:rFonts w:ascii="Times New Roman" w:eastAsia="仿宋_GB2312" w:hAnsi="Times New Roman" w:cs="Times New Roman" w:hint="eastAsia"/>
          <w:sz w:val="32"/>
          <w:szCs w:val="32"/>
        </w:rPr>
        <w:t>月</w:t>
      </w:r>
      <w:r w:rsidR="00EC1F0B" w:rsidRPr="00DF150D">
        <w:rPr>
          <w:rFonts w:ascii="Times New Roman" w:eastAsia="仿宋_GB2312" w:hAnsi="Times New Roman" w:cs="Times New Roman" w:hint="eastAsia"/>
          <w:sz w:val="32"/>
          <w:szCs w:val="32"/>
        </w:rPr>
        <w:t>18</w:t>
      </w:r>
      <w:r w:rsidR="00EC1F0B" w:rsidRPr="00DF150D">
        <w:rPr>
          <w:rFonts w:ascii="Times New Roman" w:eastAsia="仿宋_GB2312" w:hAnsi="Times New Roman" w:cs="Times New Roman" w:hint="eastAsia"/>
          <w:sz w:val="32"/>
          <w:szCs w:val="32"/>
        </w:rPr>
        <w:t>日</w:t>
      </w:r>
      <w:r w:rsidR="00EC1F0B">
        <w:rPr>
          <w:rFonts w:ascii="仿宋_GB2312" w:eastAsia="仿宋_GB2312" w:hint="eastAsia"/>
          <w:sz w:val="32"/>
          <w:szCs w:val="32"/>
        </w:rPr>
        <w:t>前将排查梳理</w:t>
      </w:r>
      <w:r w:rsidR="001F4CCC">
        <w:rPr>
          <w:rFonts w:ascii="仿宋_GB2312" w:eastAsia="仿宋_GB2312" w:hint="eastAsia"/>
          <w:sz w:val="32"/>
          <w:szCs w:val="32"/>
        </w:rPr>
        <w:t>情况表（主要领导签字加盖公章）报送至市扶贫</w:t>
      </w:r>
      <w:r w:rsidR="001F4CCC" w:rsidRPr="00D80794">
        <w:rPr>
          <w:rFonts w:ascii="仿宋_GB2312" w:eastAsia="仿宋_GB2312" w:hint="eastAsia"/>
          <w:sz w:val="32"/>
          <w:szCs w:val="32"/>
        </w:rPr>
        <w:t>办，</w:t>
      </w:r>
      <w:hyperlink r:id="rId7" w:history="1">
        <w:r w:rsidR="001F4CCC" w:rsidRPr="00DF150D">
          <w:rPr>
            <w:rFonts w:ascii="Times New Roman" w:eastAsia="仿宋_GB2312" w:hAnsi="Times New Roman" w:cs="Times New Roman" w:hint="eastAsia"/>
            <w:sz w:val="32"/>
            <w:szCs w:val="32"/>
          </w:rPr>
          <w:t>同时将电子版发送至市扶贫办邮箱</w:t>
        </w:r>
        <w:r w:rsidR="001F4CCC" w:rsidRPr="00DF150D">
          <w:rPr>
            <w:rFonts w:ascii="Times New Roman" w:eastAsia="仿宋_GB2312" w:hAnsi="Times New Roman" w:cs="Times New Roman" w:hint="eastAsia"/>
            <w:sz w:val="32"/>
            <w:szCs w:val="32"/>
          </w:rPr>
          <w:t>yanb3833288@163.com</w:t>
        </w:r>
      </w:hyperlink>
      <w:r w:rsidR="001F4CCC" w:rsidRPr="00DF150D">
        <w:rPr>
          <w:rFonts w:ascii="Times New Roman" w:eastAsia="仿宋_GB2312" w:hAnsi="Times New Roman" w:cs="Times New Roman" w:hint="eastAsia"/>
          <w:sz w:val="32"/>
          <w:szCs w:val="32"/>
        </w:rPr>
        <w:t>,</w:t>
      </w:r>
      <w:r w:rsidR="001F4CCC" w:rsidRPr="00D80794">
        <w:rPr>
          <w:rFonts w:ascii="仿宋_GB2312" w:eastAsia="仿宋_GB2312" w:hint="eastAsia"/>
          <w:sz w:val="32"/>
          <w:szCs w:val="32"/>
        </w:rPr>
        <w:t>以便</w:t>
      </w:r>
      <w:r w:rsidR="001F4CCC">
        <w:rPr>
          <w:rFonts w:ascii="仿宋_GB2312" w:eastAsia="仿宋_GB2312" w:hint="eastAsia"/>
          <w:sz w:val="32"/>
          <w:szCs w:val="32"/>
        </w:rPr>
        <w:t>汇总上报三明市扶贫办。</w:t>
      </w:r>
    </w:p>
    <w:p w:rsidR="00100FA9" w:rsidRPr="008C52A8" w:rsidRDefault="001F4CCC" w:rsidP="00DF150D">
      <w:pPr>
        <w:spacing w:line="620" w:lineRule="exact"/>
        <w:ind w:firstLineChars="150" w:firstLine="482"/>
        <w:rPr>
          <w:rFonts w:ascii="楷体" w:eastAsia="楷体" w:hAnsi="楷体"/>
          <w:b/>
          <w:sz w:val="32"/>
          <w:szCs w:val="32"/>
        </w:rPr>
      </w:pPr>
      <w:r w:rsidRPr="008C52A8">
        <w:rPr>
          <w:rFonts w:ascii="楷体" w:eastAsia="楷体" w:hAnsi="楷体" w:hint="eastAsia"/>
          <w:b/>
          <w:sz w:val="32"/>
          <w:szCs w:val="32"/>
        </w:rPr>
        <w:t>（三）发现问题</w:t>
      </w:r>
      <w:r w:rsidR="00100FA9" w:rsidRPr="008C52A8">
        <w:rPr>
          <w:rFonts w:ascii="楷体" w:eastAsia="楷体" w:hAnsi="楷体" w:hint="eastAsia"/>
          <w:b/>
          <w:sz w:val="32"/>
          <w:szCs w:val="32"/>
        </w:rPr>
        <w:t>、</w:t>
      </w:r>
      <w:r w:rsidRPr="008C52A8">
        <w:rPr>
          <w:rFonts w:ascii="楷体" w:eastAsia="楷体" w:hAnsi="楷体" w:hint="eastAsia"/>
          <w:b/>
          <w:sz w:val="32"/>
          <w:szCs w:val="32"/>
        </w:rPr>
        <w:t>扎实整改</w:t>
      </w:r>
    </w:p>
    <w:p w:rsidR="001F4CCC" w:rsidRPr="00DF150D" w:rsidRDefault="001F4CCC" w:rsidP="00DF150D">
      <w:pPr>
        <w:spacing w:line="62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乡镇（街道）</w:t>
      </w:r>
      <w:r w:rsidR="00100FA9">
        <w:rPr>
          <w:rFonts w:ascii="仿宋_GB2312" w:eastAsia="仿宋_GB2312" w:hint="eastAsia"/>
          <w:sz w:val="32"/>
          <w:szCs w:val="32"/>
        </w:rPr>
        <w:t>、</w:t>
      </w:r>
      <w:r>
        <w:rPr>
          <w:rFonts w:ascii="仿宋_GB2312" w:eastAsia="仿宋_GB2312" w:hint="eastAsia"/>
          <w:sz w:val="32"/>
          <w:szCs w:val="32"/>
        </w:rPr>
        <w:t>市直有关部门</w:t>
      </w:r>
      <w:r w:rsidR="00100FA9">
        <w:rPr>
          <w:rFonts w:ascii="仿宋_GB2312" w:eastAsia="仿宋_GB2312" w:hint="eastAsia"/>
          <w:sz w:val="32"/>
          <w:szCs w:val="32"/>
        </w:rPr>
        <w:t>结合实际</w:t>
      </w:r>
      <w:r>
        <w:rPr>
          <w:rFonts w:ascii="仿宋_GB2312" w:eastAsia="仿宋_GB2312" w:hint="eastAsia"/>
          <w:sz w:val="32"/>
          <w:szCs w:val="32"/>
        </w:rPr>
        <w:t>对排查梳理的</w:t>
      </w:r>
      <w:r w:rsidR="00100FA9">
        <w:rPr>
          <w:rFonts w:ascii="仿宋_GB2312" w:eastAsia="仿宋_GB2312" w:hint="eastAsia"/>
          <w:sz w:val="32"/>
          <w:szCs w:val="32"/>
        </w:rPr>
        <w:t>情况</w:t>
      </w:r>
      <w:r>
        <w:rPr>
          <w:rFonts w:ascii="仿宋_GB2312" w:eastAsia="仿宋_GB2312" w:hint="eastAsia"/>
          <w:sz w:val="32"/>
          <w:szCs w:val="32"/>
        </w:rPr>
        <w:t>进</w:t>
      </w:r>
      <w:r>
        <w:rPr>
          <w:rFonts w:ascii="仿宋_GB2312" w:eastAsia="仿宋_GB2312" w:hint="eastAsia"/>
          <w:sz w:val="32"/>
          <w:szCs w:val="32"/>
        </w:rPr>
        <w:lastRenderedPageBreak/>
        <w:t>行深入分析</w:t>
      </w:r>
      <w:r w:rsidR="007F70F9">
        <w:rPr>
          <w:rFonts w:ascii="仿宋_GB2312" w:eastAsia="仿宋_GB2312" w:hint="eastAsia"/>
          <w:sz w:val="32"/>
          <w:szCs w:val="32"/>
        </w:rPr>
        <w:t>，对发现的问题，建立问题清单，制定整改措施，明确</w:t>
      </w:r>
      <w:r w:rsidR="007F70F9" w:rsidRPr="00DF150D">
        <w:rPr>
          <w:rFonts w:ascii="Times New Roman" w:eastAsia="仿宋_GB2312" w:hAnsi="Times New Roman" w:cs="Times New Roman"/>
          <w:sz w:val="32"/>
          <w:szCs w:val="32"/>
        </w:rPr>
        <w:t>领导责任，限期整改到位。按省上要求务必将问题在</w:t>
      </w:r>
      <w:r w:rsidR="007F70F9" w:rsidRPr="00DF150D">
        <w:rPr>
          <w:rFonts w:ascii="Times New Roman" w:eastAsia="仿宋_GB2312" w:hAnsi="Times New Roman" w:cs="Times New Roman"/>
          <w:sz w:val="32"/>
          <w:szCs w:val="32"/>
        </w:rPr>
        <w:t>2020</w:t>
      </w:r>
      <w:r w:rsidR="007F70F9" w:rsidRPr="00DF150D">
        <w:rPr>
          <w:rFonts w:ascii="Times New Roman" w:eastAsia="仿宋_GB2312" w:hAnsi="Times New Roman" w:cs="Times New Roman"/>
          <w:sz w:val="32"/>
          <w:szCs w:val="32"/>
        </w:rPr>
        <w:t>年</w:t>
      </w:r>
      <w:r w:rsidR="007F70F9" w:rsidRPr="00DF150D">
        <w:rPr>
          <w:rFonts w:ascii="Times New Roman" w:eastAsia="仿宋_GB2312" w:hAnsi="Times New Roman" w:cs="Times New Roman"/>
          <w:sz w:val="32"/>
          <w:szCs w:val="32"/>
        </w:rPr>
        <w:t>6</w:t>
      </w:r>
      <w:r w:rsidR="007F70F9" w:rsidRPr="00DF150D">
        <w:rPr>
          <w:rFonts w:ascii="Times New Roman" w:eastAsia="仿宋_GB2312" w:hAnsi="Times New Roman" w:cs="Times New Roman"/>
          <w:sz w:val="32"/>
          <w:szCs w:val="32"/>
        </w:rPr>
        <w:t>月前整改到位。</w:t>
      </w:r>
    </w:p>
    <w:p w:rsidR="00BE445A" w:rsidRDefault="00BE445A" w:rsidP="00DF150D">
      <w:pPr>
        <w:spacing w:line="620" w:lineRule="exact"/>
        <w:ind w:firstLineChars="200" w:firstLine="640"/>
        <w:rPr>
          <w:rFonts w:ascii="Times New Roman" w:eastAsia="仿宋_GB2312" w:hAnsi="Times New Roman" w:cs="Times New Roman"/>
          <w:sz w:val="32"/>
          <w:szCs w:val="32"/>
        </w:rPr>
      </w:pPr>
    </w:p>
    <w:p w:rsidR="00DF150D" w:rsidRPr="00DF150D" w:rsidRDefault="00760A7F" w:rsidP="00DF150D">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Pr="00760A7F">
        <w:rPr>
          <w:rFonts w:ascii="Times New Roman" w:eastAsia="仿宋_GB2312" w:hAnsi="Times New Roman" w:cs="Times New Roman" w:hint="eastAsia"/>
          <w:sz w:val="32"/>
          <w:szCs w:val="32"/>
        </w:rPr>
        <w:t>脱贫攻坚“回头看”排查情况表</w:t>
      </w:r>
    </w:p>
    <w:p w:rsidR="00DF150D" w:rsidRDefault="00DF150D" w:rsidP="00DF150D">
      <w:pPr>
        <w:spacing w:line="620" w:lineRule="exact"/>
        <w:ind w:firstLineChars="200" w:firstLine="640"/>
        <w:rPr>
          <w:rFonts w:ascii="Times New Roman" w:eastAsia="仿宋_GB2312" w:hAnsi="Times New Roman" w:cs="Times New Roman"/>
          <w:sz w:val="32"/>
          <w:szCs w:val="32"/>
        </w:rPr>
      </w:pPr>
    </w:p>
    <w:p w:rsidR="00BE445A" w:rsidRPr="00BE445A" w:rsidRDefault="00BE445A" w:rsidP="00DF150D">
      <w:pPr>
        <w:spacing w:line="620" w:lineRule="exact"/>
        <w:ind w:firstLineChars="200" w:firstLine="640"/>
        <w:rPr>
          <w:rFonts w:ascii="Times New Roman" w:eastAsia="仿宋_GB2312" w:hAnsi="Times New Roman" w:cs="Times New Roman"/>
          <w:sz w:val="32"/>
          <w:szCs w:val="32"/>
        </w:rPr>
      </w:pPr>
    </w:p>
    <w:p w:rsidR="007F70F9" w:rsidRPr="00DF150D" w:rsidRDefault="007F70F9" w:rsidP="00DF150D">
      <w:pPr>
        <w:spacing w:line="620" w:lineRule="exact"/>
        <w:jc w:val="right"/>
        <w:rPr>
          <w:rFonts w:ascii="Times New Roman" w:eastAsia="仿宋_GB2312" w:hAnsi="Times New Roman" w:cs="Times New Roman"/>
          <w:sz w:val="32"/>
          <w:szCs w:val="32"/>
        </w:rPr>
      </w:pPr>
    </w:p>
    <w:p w:rsidR="007F70F9" w:rsidRPr="00DF150D" w:rsidRDefault="007F70F9" w:rsidP="00976B4D">
      <w:pPr>
        <w:spacing w:line="620" w:lineRule="exact"/>
        <w:jc w:val="right"/>
        <w:rPr>
          <w:rFonts w:ascii="Times New Roman" w:eastAsia="仿宋_GB2312" w:hAnsi="Times New Roman" w:cs="Times New Roman"/>
          <w:sz w:val="32"/>
          <w:szCs w:val="32"/>
        </w:rPr>
      </w:pPr>
      <w:r w:rsidRPr="00DF150D">
        <w:rPr>
          <w:rFonts w:ascii="Times New Roman" w:eastAsia="仿宋_GB2312" w:hAnsi="Times New Roman" w:cs="Times New Roman"/>
          <w:sz w:val="32"/>
          <w:szCs w:val="32"/>
        </w:rPr>
        <w:t>永安市扶贫开发领导小组办公室</w:t>
      </w:r>
    </w:p>
    <w:p w:rsidR="007F70F9" w:rsidRPr="00DF150D" w:rsidRDefault="007F70F9" w:rsidP="00976B4D">
      <w:pPr>
        <w:spacing w:line="620" w:lineRule="exact"/>
        <w:jc w:val="right"/>
        <w:rPr>
          <w:rFonts w:ascii="Times New Roman" w:eastAsia="仿宋_GB2312" w:hAnsi="Times New Roman" w:cs="Times New Roman"/>
          <w:sz w:val="32"/>
          <w:szCs w:val="32"/>
        </w:rPr>
      </w:pPr>
      <w:r w:rsidRPr="00DF150D">
        <w:rPr>
          <w:rFonts w:ascii="Times New Roman" w:eastAsia="仿宋_GB2312" w:hAnsi="Times New Roman" w:cs="Times New Roman"/>
          <w:sz w:val="32"/>
          <w:szCs w:val="32"/>
        </w:rPr>
        <w:t>2019</w:t>
      </w:r>
      <w:r w:rsidRPr="00DF150D">
        <w:rPr>
          <w:rFonts w:ascii="Times New Roman" w:eastAsia="仿宋_GB2312" w:hAnsi="Times New Roman" w:cs="Times New Roman"/>
          <w:sz w:val="32"/>
          <w:szCs w:val="32"/>
        </w:rPr>
        <w:t>年</w:t>
      </w:r>
      <w:r w:rsidRPr="00DF150D">
        <w:rPr>
          <w:rFonts w:ascii="Times New Roman" w:eastAsia="仿宋_GB2312" w:hAnsi="Times New Roman" w:cs="Times New Roman"/>
          <w:sz w:val="32"/>
          <w:szCs w:val="32"/>
        </w:rPr>
        <w:t>12</w:t>
      </w:r>
      <w:r w:rsidRPr="00DF150D">
        <w:rPr>
          <w:rFonts w:ascii="Times New Roman" w:eastAsia="仿宋_GB2312" w:hAnsi="Times New Roman" w:cs="Times New Roman"/>
          <w:sz w:val="32"/>
          <w:szCs w:val="32"/>
        </w:rPr>
        <w:t>月</w:t>
      </w:r>
      <w:r w:rsidRPr="00DF150D">
        <w:rPr>
          <w:rFonts w:ascii="Times New Roman" w:eastAsia="仿宋_GB2312" w:hAnsi="Times New Roman" w:cs="Times New Roman"/>
          <w:sz w:val="32"/>
          <w:szCs w:val="32"/>
        </w:rPr>
        <w:t>3</w:t>
      </w:r>
      <w:r w:rsidRPr="00DF150D">
        <w:rPr>
          <w:rFonts w:ascii="Times New Roman" w:eastAsia="仿宋_GB2312" w:hAnsi="Times New Roman" w:cs="Times New Roman"/>
          <w:sz w:val="32"/>
          <w:szCs w:val="32"/>
        </w:rPr>
        <w:t>日</w:t>
      </w:r>
    </w:p>
    <w:p w:rsidR="00260129" w:rsidRDefault="00260129" w:rsidP="007F70F9">
      <w:pPr>
        <w:jc w:val="right"/>
        <w:rPr>
          <w:rFonts w:ascii="仿宋_GB2312" w:eastAsia="仿宋_GB2312"/>
          <w:sz w:val="32"/>
          <w:szCs w:val="32"/>
        </w:rPr>
      </w:pPr>
    </w:p>
    <w:p w:rsidR="00260129" w:rsidRDefault="00260129" w:rsidP="007F70F9">
      <w:pPr>
        <w:jc w:val="right"/>
        <w:rPr>
          <w:rFonts w:ascii="仿宋_GB2312" w:eastAsia="仿宋_GB2312"/>
          <w:sz w:val="32"/>
          <w:szCs w:val="32"/>
        </w:rPr>
      </w:pPr>
    </w:p>
    <w:p w:rsidR="00E848ED" w:rsidRDefault="00E848ED" w:rsidP="007F70F9">
      <w:pPr>
        <w:jc w:val="right"/>
        <w:rPr>
          <w:rFonts w:ascii="仿宋_GB2312" w:eastAsia="仿宋_GB2312"/>
          <w:sz w:val="32"/>
          <w:szCs w:val="32"/>
        </w:rPr>
        <w:sectPr w:rsidR="00E848ED" w:rsidSect="002C3227">
          <w:footerReference w:type="even" r:id="rId8"/>
          <w:footerReference w:type="default" r:id="rId9"/>
          <w:pgSz w:w="11906" w:h="16838"/>
          <w:pgMar w:top="1418" w:right="1531" w:bottom="1418" w:left="1531" w:header="851" w:footer="992" w:gutter="0"/>
          <w:cols w:space="425"/>
          <w:docGrid w:type="lines" w:linePitch="312"/>
        </w:sectPr>
      </w:pPr>
    </w:p>
    <w:p w:rsidR="00BE445A" w:rsidRPr="00BE445A" w:rsidRDefault="00BE445A" w:rsidP="00BE445A">
      <w:pPr>
        <w:spacing w:line="500" w:lineRule="exact"/>
        <w:jc w:val="left"/>
        <w:rPr>
          <w:rFonts w:ascii="仿宋_GB2312" w:eastAsia="仿宋_GB2312"/>
          <w:sz w:val="32"/>
          <w:szCs w:val="32"/>
        </w:rPr>
      </w:pPr>
      <w:r w:rsidRPr="00BE445A">
        <w:rPr>
          <w:rFonts w:ascii="仿宋_GB2312" w:eastAsia="仿宋_GB2312" w:hint="eastAsia"/>
          <w:sz w:val="32"/>
          <w:szCs w:val="32"/>
        </w:rPr>
        <w:lastRenderedPageBreak/>
        <w:t>附件：</w:t>
      </w:r>
    </w:p>
    <w:p w:rsidR="00260129" w:rsidRPr="002C3227" w:rsidRDefault="00E848ED" w:rsidP="00E848ED">
      <w:pPr>
        <w:jc w:val="center"/>
        <w:rPr>
          <w:rFonts w:ascii="方正小标宋简体" w:eastAsia="方正小标宋简体"/>
          <w:sz w:val="44"/>
          <w:szCs w:val="44"/>
        </w:rPr>
      </w:pPr>
      <w:r w:rsidRPr="002C3227">
        <w:rPr>
          <w:rFonts w:ascii="方正小标宋简体" w:eastAsia="方正小标宋简体" w:hint="eastAsia"/>
          <w:sz w:val="44"/>
          <w:szCs w:val="44"/>
        </w:rPr>
        <w:t>脱贫攻坚“回头看”排查情况表</w:t>
      </w:r>
    </w:p>
    <w:tbl>
      <w:tblPr>
        <w:tblStyle w:val="a8"/>
        <w:tblW w:w="15268" w:type="dxa"/>
        <w:jc w:val="center"/>
        <w:tblInd w:w="-743" w:type="dxa"/>
        <w:tblLook w:val="04A0"/>
      </w:tblPr>
      <w:tblGrid>
        <w:gridCol w:w="851"/>
        <w:gridCol w:w="1560"/>
        <w:gridCol w:w="8505"/>
        <w:gridCol w:w="1813"/>
        <w:gridCol w:w="2539"/>
      </w:tblGrid>
      <w:tr w:rsidR="00E848ED" w:rsidRPr="002C3227" w:rsidTr="00760A7F">
        <w:trPr>
          <w:trHeight w:val="466"/>
          <w:jc w:val="center"/>
        </w:trPr>
        <w:tc>
          <w:tcPr>
            <w:tcW w:w="10916" w:type="dxa"/>
            <w:gridSpan w:val="3"/>
            <w:vAlign w:val="center"/>
          </w:tcPr>
          <w:p w:rsidR="00E848ED" w:rsidRPr="002C3227" w:rsidRDefault="00E848ED" w:rsidP="002C3227">
            <w:pPr>
              <w:jc w:val="center"/>
              <w:rPr>
                <w:rFonts w:ascii="仿宋_GB2312" w:eastAsia="仿宋_GB2312"/>
                <w:b/>
                <w:sz w:val="24"/>
                <w:szCs w:val="24"/>
              </w:rPr>
            </w:pPr>
            <w:r w:rsidRPr="002C3227">
              <w:rPr>
                <w:rFonts w:ascii="仿宋_GB2312" w:eastAsia="仿宋_GB2312" w:hint="eastAsia"/>
                <w:b/>
                <w:sz w:val="24"/>
                <w:szCs w:val="24"/>
              </w:rPr>
              <w:t>排查内容</w:t>
            </w:r>
          </w:p>
        </w:tc>
        <w:tc>
          <w:tcPr>
            <w:tcW w:w="1813" w:type="dxa"/>
            <w:vAlign w:val="center"/>
          </w:tcPr>
          <w:p w:rsidR="00E848ED" w:rsidRPr="002C3227" w:rsidRDefault="00E848ED" w:rsidP="002C3227">
            <w:pPr>
              <w:jc w:val="center"/>
              <w:rPr>
                <w:rFonts w:ascii="仿宋_GB2312" w:eastAsia="仿宋_GB2312"/>
                <w:b/>
                <w:sz w:val="24"/>
                <w:szCs w:val="24"/>
              </w:rPr>
            </w:pPr>
            <w:r w:rsidRPr="002C3227">
              <w:rPr>
                <w:rFonts w:ascii="仿宋_GB2312" w:eastAsia="仿宋_GB2312" w:hint="eastAsia"/>
                <w:b/>
                <w:sz w:val="24"/>
                <w:szCs w:val="24"/>
              </w:rPr>
              <w:t>落实情况</w:t>
            </w:r>
          </w:p>
        </w:tc>
        <w:tc>
          <w:tcPr>
            <w:tcW w:w="2539" w:type="dxa"/>
            <w:vAlign w:val="center"/>
          </w:tcPr>
          <w:p w:rsidR="00E848ED" w:rsidRPr="002C3227" w:rsidRDefault="00E848ED" w:rsidP="002C3227">
            <w:pPr>
              <w:jc w:val="center"/>
              <w:rPr>
                <w:rFonts w:ascii="仿宋_GB2312" w:eastAsia="仿宋_GB2312"/>
                <w:b/>
                <w:sz w:val="24"/>
                <w:szCs w:val="24"/>
              </w:rPr>
            </w:pPr>
            <w:r w:rsidRPr="002C3227">
              <w:rPr>
                <w:rFonts w:ascii="仿宋_GB2312" w:eastAsia="仿宋_GB2312" w:hint="eastAsia"/>
                <w:b/>
                <w:sz w:val="24"/>
                <w:szCs w:val="24"/>
              </w:rPr>
              <w:t>发现的问题</w:t>
            </w:r>
          </w:p>
        </w:tc>
      </w:tr>
      <w:tr w:rsidR="00E848ED" w:rsidRPr="002C3227" w:rsidTr="00760A7F">
        <w:trPr>
          <w:trHeight w:val="942"/>
          <w:jc w:val="center"/>
        </w:trPr>
        <w:tc>
          <w:tcPr>
            <w:tcW w:w="851" w:type="dxa"/>
            <w:vMerge w:val="restart"/>
            <w:vAlign w:val="center"/>
          </w:tcPr>
          <w:p w:rsidR="00E848ED" w:rsidRPr="002C3227" w:rsidRDefault="00512BF8" w:rsidP="002C3227">
            <w:pPr>
              <w:jc w:val="center"/>
              <w:rPr>
                <w:rFonts w:ascii="仿宋_GB2312" w:eastAsia="仿宋_GB2312"/>
                <w:sz w:val="24"/>
                <w:szCs w:val="24"/>
              </w:rPr>
            </w:pPr>
            <w:r w:rsidRPr="002C3227">
              <w:rPr>
                <w:rFonts w:ascii="仿宋_GB2312" w:eastAsia="仿宋_GB2312" w:hint="eastAsia"/>
                <w:sz w:val="24"/>
                <w:szCs w:val="24"/>
              </w:rPr>
              <w:t>一、</w:t>
            </w:r>
            <w:r w:rsidR="00E848ED" w:rsidRPr="002C3227">
              <w:rPr>
                <w:rFonts w:ascii="仿宋_GB2312" w:eastAsia="仿宋_GB2312" w:hint="eastAsia"/>
                <w:sz w:val="24"/>
                <w:szCs w:val="24"/>
              </w:rPr>
              <w:t>“三落实”方面情况</w:t>
            </w:r>
          </w:p>
        </w:tc>
        <w:tc>
          <w:tcPr>
            <w:tcW w:w="1560" w:type="dxa"/>
            <w:vMerge w:val="restart"/>
            <w:vAlign w:val="center"/>
          </w:tcPr>
          <w:p w:rsidR="00E848ED" w:rsidRPr="002C3227" w:rsidRDefault="00E848ED" w:rsidP="002C3227">
            <w:pPr>
              <w:jc w:val="center"/>
              <w:rPr>
                <w:rFonts w:ascii="仿宋_GB2312" w:eastAsia="仿宋_GB2312"/>
                <w:sz w:val="24"/>
                <w:szCs w:val="24"/>
              </w:rPr>
            </w:pPr>
            <w:r w:rsidRPr="002C3227">
              <w:rPr>
                <w:rFonts w:ascii="仿宋_GB2312" w:eastAsia="仿宋_GB2312" w:hint="eastAsia"/>
                <w:sz w:val="24"/>
                <w:szCs w:val="24"/>
              </w:rPr>
              <w:t>（一）责任落实</w:t>
            </w:r>
          </w:p>
        </w:tc>
        <w:tc>
          <w:tcPr>
            <w:tcW w:w="8505" w:type="dxa"/>
            <w:vAlign w:val="center"/>
          </w:tcPr>
          <w:p w:rsidR="00E848ED" w:rsidRPr="002C3227" w:rsidRDefault="00E848ED" w:rsidP="002C3227">
            <w:pPr>
              <w:rPr>
                <w:rFonts w:ascii="仿宋_GB2312" w:eastAsia="仿宋_GB2312"/>
                <w:sz w:val="24"/>
                <w:szCs w:val="24"/>
              </w:rPr>
            </w:pPr>
            <w:r w:rsidRPr="00F87D68">
              <w:rPr>
                <w:rFonts w:ascii="Times New Roman" w:eastAsia="仿宋_GB2312" w:hAnsi="Times New Roman" w:cs="Times New Roman"/>
                <w:sz w:val="24"/>
                <w:szCs w:val="24"/>
              </w:rPr>
              <w:t>1</w:t>
            </w:r>
            <w:r w:rsidRPr="00F87D68">
              <w:rPr>
                <w:rFonts w:ascii="Times New Roman" w:eastAsia="仿宋_GB2312" w:hAnsi="Times New Roman" w:cs="Times New Roman"/>
                <w:sz w:val="24"/>
                <w:szCs w:val="24"/>
              </w:rPr>
              <w:t>、</w:t>
            </w:r>
            <w:r w:rsidRPr="002C3227">
              <w:rPr>
                <w:rFonts w:ascii="仿宋_GB2312" w:eastAsia="仿宋_GB2312" w:hint="eastAsia"/>
                <w:sz w:val="24"/>
                <w:szCs w:val="24"/>
              </w:rPr>
              <w:t>市县抓落实的体制机制、脱贫攻坚一把手负责制、市县乡村书记一起抓是否落实到位，县(市区)党委书记是否遍访贫困村，乡(镇)书记、乡(镇)长是否走遍辖区所有贫困户，村党组织书记是否遍访贫困户</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710"/>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Merge/>
            <w:vAlign w:val="center"/>
          </w:tcPr>
          <w:p w:rsidR="00E848ED" w:rsidRPr="002C3227" w:rsidRDefault="00E848ED" w:rsidP="002C3227">
            <w:pPr>
              <w:jc w:val="center"/>
              <w:rPr>
                <w:rFonts w:ascii="仿宋_GB2312" w:eastAsia="仿宋_GB2312"/>
                <w:sz w:val="24"/>
                <w:szCs w:val="24"/>
              </w:rPr>
            </w:pPr>
          </w:p>
        </w:tc>
        <w:tc>
          <w:tcPr>
            <w:tcW w:w="8505" w:type="dxa"/>
            <w:vAlign w:val="center"/>
          </w:tcPr>
          <w:p w:rsidR="00E848ED" w:rsidRPr="002C3227" w:rsidRDefault="00E848ED" w:rsidP="002C3227">
            <w:pPr>
              <w:rPr>
                <w:rFonts w:ascii="仿宋_GB2312" w:eastAsia="仿宋_GB2312"/>
                <w:sz w:val="24"/>
                <w:szCs w:val="24"/>
              </w:rPr>
            </w:pPr>
            <w:r w:rsidRPr="00F87D68">
              <w:rPr>
                <w:rFonts w:ascii="Times New Roman" w:eastAsia="仿宋_GB2312" w:hAnsi="Times New Roman" w:cs="Times New Roman"/>
                <w:sz w:val="24"/>
                <w:szCs w:val="24"/>
              </w:rPr>
              <w:t>2</w:t>
            </w:r>
            <w:r w:rsidR="00512BF8" w:rsidRPr="00F87D68">
              <w:rPr>
                <w:rFonts w:ascii="Times New Roman" w:eastAsia="仿宋_GB2312" w:hAnsi="Times New Roman" w:cs="Times New Roman"/>
                <w:sz w:val="24"/>
                <w:szCs w:val="24"/>
              </w:rPr>
              <w:t>、</w:t>
            </w:r>
            <w:r w:rsidRPr="002C3227">
              <w:rPr>
                <w:rFonts w:ascii="仿宋_GB2312" w:eastAsia="仿宋_GB2312" w:hint="eastAsia"/>
                <w:sz w:val="24"/>
                <w:szCs w:val="24"/>
              </w:rPr>
              <w:t>省级扶贫开发工作重点县脱贫摘帽后是否松劲懈怠，是否存在工作力度减弱、工作力量削弱问题</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537"/>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Merge w:val="restart"/>
            <w:vAlign w:val="center"/>
          </w:tcPr>
          <w:p w:rsidR="00E848ED" w:rsidRPr="00F87D68" w:rsidRDefault="00E848ED" w:rsidP="002C3227">
            <w:pPr>
              <w:jc w:val="center"/>
              <w:rPr>
                <w:rFonts w:ascii="Times New Roman" w:eastAsia="仿宋_GB2312" w:hAnsi="Times New Roman" w:cs="Times New Roman"/>
                <w:sz w:val="24"/>
                <w:szCs w:val="24"/>
              </w:rPr>
            </w:pPr>
            <w:r w:rsidRPr="00F87D68">
              <w:rPr>
                <w:rFonts w:ascii="Times New Roman" w:eastAsia="仿宋_GB2312" w:hAnsi="Times New Roman" w:cs="Times New Roman" w:hint="eastAsia"/>
                <w:sz w:val="24"/>
                <w:szCs w:val="24"/>
              </w:rPr>
              <w:t>（二）政策落实</w:t>
            </w:r>
          </w:p>
        </w:tc>
        <w:tc>
          <w:tcPr>
            <w:tcW w:w="8505" w:type="dxa"/>
            <w:vAlign w:val="center"/>
          </w:tcPr>
          <w:p w:rsidR="00E848ED" w:rsidRPr="00F87D68" w:rsidRDefault="00E848ED" w:rsidP="002C3227">
            <w:pPr>
              <w:rPr>
                <w:rFonts w:ascii="Times New Roman" w:eastAsia="仿宋_GB2312" w:hAnsi="Times New Roman" w:cs="Times New Roman"/>
                <w:sz w:val="24"/>
                <w:szCs w:val="24"/>
              </w:rPr>
            </w:pPr>
            <w:r w:rsidRPr="00F87D68">
              <w:rPr>
                <w:rFonts w:ascii="Times New Roman" w:eastAsia="仿宋_GB2312" w:hAnsi="Times New Roman" w:cs="Times New Roman"/>
                <w:sz w:val="24"/>
                <w:szCs w:val="24"/>
              </w:rPr>
              <w:t>3</w:t>
            </w:r>
            <w:r w:rsidR="00512BF8" w:rsidRPr="00F87D68">
              <w:rPr>
                <w:rFonts w:ascii="Times New Roman" w:eastAsia="仿宋_GB2312" w:hAnsi="Times New Roman" w:cs="Times New Roman" w:hint="eastAsia"/>
                <w:sz w:val="24"/>
                <w:szCs w:val="24"/>
              </w:rPr>
              <w:t>、</w:t>
            </w:r>
            <w:r w:rsidRPr="00F87D68">
              <w:rPr>
                <w:rFonts w:ascii="Times New Roman" w:eastAsia="仿宋_GB2312" w:hAnsi="Times New Roman" w:cs="Times New Roman" w:hint="eastAsia"/>
                <w:sz w:val="24"/>
                <w:szCs w:val="24"/>
              </w:rPr>
              <w:t>财政、金融、土地、科技、人才和水电路讯房等基础设施建设等政策举措是否落实到位</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365"/>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Merge/>
            <w:vAlign w:val="center"/>
          </w:tcPr>
          <w:p w:rsidR="00E848ED" w:rsidRPr="00F87D68" w:rsidRDefault="00E848ED" w:rsidP="002C3227">
            <w:pPr>
              <w:jc w:val="center"/>
              <w:rPr>
                <w:rFonts w:ascii="Times New Roman" w:eastAsia="仿宋_GB2312" w:hAnsi="Times New Roman" w:cs="Times New Roman"/>
                <w:sz w:val="24"/>
                <w:szCs w:val="24"/>
              </w:rPr>
            </w:pPr>
          </w:p>
        </w:tc>
        <w:tc>
          <w:tcPr>
            <w:tcW w:w="8505" w:type="dxa"/>
            <w:vAlign w:val="center"/>
          </w:tcPr>
          <w:p w:rsidR="00E848ED" w:rsidRPr="00F87D68" w:rsidRDefault="00E848ED" w:rsidP="002C3227">
            <w:pPr>
              <w:rPr>
                <w:rFonts w:ascii="Times New Roman" w:eastAsia="仿宋_GB2312" w:hAnsi="Times New Roman" w:cs="Times New Roman"/>
                <w:sz w:val="24"/>
                <w:szCs w:val="24"/>
              </w:rPr>
            </w:pPr>
            <w:r w:rsidRPr="00F87D68">
              <w:rPr>
                <w:rFonts w:ascii="Times New Roman" w:eastAsia="仿宋_GB2312" w:hAnsi="Times New Roman" w:cs="Times New Roman" w:hint="eastAsia"/>
                <w:sz w:val="24"/>
                <w:szCs w:val="24"/>
              </w:rPr>
              <w:t>4</w:t>
            </w:r>
            <w:r w:rsidR="00512BF8" w:rsidRPr="00F87D68">
              <w:rPr>
                <w:rFonts w:ascii="Times New Roman" w:eastAsia="仿宋_GB2312" w:hAnsi="Times New Roman" w:cs="Times New Roman" w:hint="eastAsia"/>
                <w:sz w:val="24"/>
                <w:szCs w:val="24"/>
              </w:rPr>
              <w:t>、</w:t>
            </w:r>
            <w:r w:rsidRPr="00F87D68">
              <w:rPr>
                <w:rFonts w:ascii="Times New Roman" w:eastAsia="仿宋_GB2312" w:hAnsi="Times New Roman" w:cs="Times New Roman" w:hint="eastAsia"/>
                <w:sz w:val="24"/>
                <w:szCs w:val="24"/>
              </w:rPr>
              <w:t>产业、就业等扶贫工作是否落实到位</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537"/>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Merge/>
            <w:vAlign w:val="center"/>
          </w:tcPr>
          <w:p w:rsidR="00E848ED" w:rsidRPr="00F87D68" w:rsidRDefault="00E848ED" w:rsidP="002C3227">
            <w:pPr>
              <w:jc w:val="center"/>
              <w:rPr>
                <w:rFonts w:ascii="Times New Roman" w:eastAsia="仿宋_GB2312" w:hAnsi="Times New Roman" w:cs="Times New Roman"/>
                <w:sz w:val="24"/>
                <w:szCs w:val="24"/>
              </w:rPr>
            </w:pPr>
          </w:p>
        </w:tc>
        <w:tc>
          <w:tcPr>
            <w:tcW w:w="8505" w:type="dxa"/>
            <w:vAlign w:val="center"/>
          </w:tcPr>
          <w:p w:rsidR="00E848ED" w:rsidRPr="00F87D68" w:rsidRDefault="00E848ED" w:rsidP="002C3227">
            <w:pPr>
              <w:rPr>
                <w:rFonts w:ascii="Times New Roman" w:eastAsia="仿宋_GB2312" w:hAnsi="Times New Roman" w:cs="Times New Roman"/>
                <w:sz w:val="24"/>
                <w:szCs w:val="24"/>
              </w:rPr>
            </w:pPr>
            <w:r w:rsidRPr="00F87D68">
              <w:rPr>
                <w:rFonts w:ascii="Times New Roman" w:eastAsia="仿宋_GB2312" w:hAnsi="Times New Roman" w:cs="Times New Roman" w:hint="eastAsia"/>
                <w:sz w:val="24"/>
                <w:szCs w:val="24"/>
              </w:rPr>
              <w:t>5</w:t>
            </w:r>
            <w:r w:rsidR="00512BF8" w:rsidRPr="00F87D68">
              <w:rPr>
                <w:rFonts w:ascii="Times New Roman" w:eastAsia="仿宋_GB2312" w:hAnsi="Times New Roman" w:cs="Times New Roman" w:hint="eastAsia"/>
                <w:sz w:val="24"/>
                <w:szCs w:val="24"/>
              </w:rPr>
              <w:t>、</w:t>
            </w:r>
            <w:r w:rsidRPr="00F87D68">
              <w:rPr>
                <w:rFonts w:ascii="Times New Roman" w:eastAsia="仿宋_GB2312" w:hAnsi="Times New Roman" w:cs="Times New Roman" w:hint="eastAsia"/>
                <w:sz w:val="24"/>
                <w:szCs w:val="24"/>
              </w:rPr>
              <w:t>造福工程、易地扶贫搬迁、危房改造任务是否落实到位，建房程序是否规</w:t>
            </w:r>
            <w:r w:rsidR="00512BF8" w:rsidRPr="00F87D68">
              <w:rPr>
                <w:rFonts w:ascii="Times New Roman" w:eastAsia="仿宋_GB2312" w:hAnsi="Times New Roman" w:cs="Times New Roman" w:hint="eastAsia"/>
                <w:sz w:val="24"/>
                <w:szCs w:val="24"/>
              </w:rPr>
              <w:t>范，工程质量安全监管是否到位、验收备案手续是否完备、旧房是否妥善处置、后续帮扶措施是否落实</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537"/>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Merge/>
            <w:vAlign w:val="center"/>
          </w:tcPr>
          <w:p w:rsidR="00E848ED" w:rsidRPr="00F87D68" w:rsidRDefault="00E848ED" w:rsidP="002C3227">
            <w:pPr>
              <w:jc w:val="center"/>
              <w:rPr>
                <w:rFonts w:ascii="Times New Roman" w:eastAsia="仿宋_GB2312" w:hAnsi="Times New Roman" w:cs="Times New Roman"/>
                <w:sz w:val="24"/>
                <w:szCs w:val="24"/>
              </w:rPr>
            </w:pPr>
          </w:p>
        </w:tc>
        <w:tc>
          <w:tcPr>
            <w:tcW w:w="8505" w:type="dxa"/>
            <w:vAlign w:val="center"/>
          </w:tcPr>
          <w:p w:rsidR="00E848ED" w:rsidRPr="00F87D68" w:rsidRDefault="00E848ED" w:rsidP="002C3227">
            <w:pPr>
              <w:rPr>
                <w:rFonts w:ascii="Times New Roman" w:eastAsia="仿宋_GB2312" w:hAnsi="Times New Roman" w:cs="Times New Roman"/>
                <w:sz w:val="24"/>
                <w:szCs w:val="24"/>
              </w:rPr>
            </w:pPr>
            <w:r w:rsidRPr="00F87D68">
              <w:rPr>
                <w:rFonts w:ascii="Times New Roman" w:eastAsia="仿宋_GB2312" w:hAnsi="Times New Roman" w:cs="Times New Roman" w:hint="eastAsia"/>
                <w:sz w:val="24"/>
                <w:szCs w:val="24"/>
              </w:rPr>
              <w:t>6</w:t>
            </w:r>
            <w:r w:rsidR="00512BF8" w:rsidRPr="00F87D68">
              <w:rPr>
                <w:rFonts w:ascii="Times New Roman" w:eastAsia="仿宋_GB2312" w:hAnsi="Times New Roman" w:cs="Times New Roman" w:hint="eastAsia"/>
                <w:sz w:val="24"/>
                <w:szCs w:val="24"/>
              </w:rPr>
              <w:t>、</w:t>
            </w:r>
            <w:r w:rsidRPr="00F87D68">
              <w:rPr>
                <w:rFonts w:ascii="Times New Roman" w:eastAsia="仿宋_GB2312" w:hAnsi="Times New Roman" w:cs="Times New Roman" w:hint="eastAsia"/>
                <w:sz w:val="24"/>
                <w:szCs w:val="24"/>
              </w:rPr>
              <w:t>教育扶贫、健康扶贫、水利扶贫、生态扶贫、社会保障兜底等重点工作是</w:t>
            </w:r>
            <w:r w:rsidR="00512BF8" w:rsidRPr="00F87D68">
              <w:rPr>
                <w:rFonts w:ascii="Times New Roman" w:eastAsia="仿宋_GB2312" w:hAnsi="Times New Roman" w:cs="Times New Roman" w:hint="eastAsia"/>
                <w:sz w:val="24"/>
                <w:szCs w:val="24"/>
              </w:rPr>
              <w:t>否落实到位</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378"/>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Merge/>
            <w:vAlign w:val="center"/>
          </w:tcPr>
          <w:p w:rsidR="00E848ED" w:rsidRPr="00F87D68" w:rsidRDefault="00E848ED" w:rsidP="002C3227">
            <w:pPr>
              <w:jc w:val="center"/>
              <w:rPr>
                <w:rFonts w:ascii="Times New Roman" w:eastAsia="仿宋_GB2312" w:hAnsi="Times New Roman" w:cs="Times New Roman"/>
                <w:sz w:val="24"/>
                <w:szCs w:val="24"/>
              </w:rPr>
            </w:pPr>
          </w:p>
        </w:tc>
        <w:tc>
          <w:tcPr>
            <w:tcW w:w="8505" w:type="dxa"/>
            <w:vAlign w:val="center"/>
          </w:tcPr>
          <w:p w:rsidR="00E848ED" w:rsidRPr="00F87D68" w:rsidRDefault="00E848ED" w:rsidP="002C3227">
            <w:pPr>
              <w:rPr>
                <w:rFonts w:ascii="Times New Roman" w:eastAsia="仿宋_GB2312" w:hAnsi="Times New Roman" w:cs="Times New Roman"/>
                <w:sz w:val="24"/>
                <w:szCs w:val="24"/>
              </w:rPr>
            </w:pPr>
            <w:r w:rsidRPr="00F87D68">
              <w:rPr>
                <w:rFonts w:ascii="Times New Roman" w:eastAsia="仿宋_GB2312" w:hAnsi="Times New Roman" w:cs="Times New Roman" w:hint="eastAsia"/>
                <w:sz w:val="24"/>
                <w:szCs w:val="24"/>
              </w:rPr>
              <w:t>7</w:t>
            </w:r>
            <w:r w:rsidR="00512BF8" w:rsidRPr="00F87D68">
              <w:rPr>
                <w:rFonts w:ascii="Times New Roman" w:eastAsia="仿宋_GB2312" w:hAnsi="Times New Roman" w:cs="Times New Roman" w:hint="eastAsia"/>
                <w:sz w:val="24"/>
                <w:szCs w:val="24"/>
              </w:rPr>
              <w:t>、</w:t>
            </w:r>
            <w:r w:rsidRPr="00F87D68">
              <w:rPr>
                <w:rFonts w:ascii="Times New Roman" w:eastAsia="仿宋_GB2312" w:hAnsi="Times New Roman" w:cs="Times New Roman" w:hint="eastAsia"/>
                <w:sz w:val="24"/>
                <w:szCs w:val="24"/>
              </w:rPr>
              <w:t>对已经脱贫的贫困人口，在脱贫攻坚期内是否给予继续享受原有扶贫政策</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E848ED" w:rsidRPr="002C3227" w:rsidTr="00760A7F">
        <w:trPr>
          <w:trHeight w:val="1978"/>
          <w:jc w:val="center"/>
        </w:trPr>
        <w:tc>
          <w:tcPr>
            <w:tcW w:w="851" w:type="dxa"/>
            <w:vMerge/>
            <w:vAlign w:val="center"/>
          </w:tcPr>
          <w:p w:rsidR="00E848ED" w:rsidRPr="002C3227" w:rsidRDefault="00E848ED" w:rsidP="002C3227">
            <w:pPr>
              <w:jc w:val="center"/>
              <w:rPr>
                <w:rFonts w:ascii="仿宋_GB2312" w:eastAsia="仿宋_GB2312"/>
                <w:sz w:val="24"/>
                <w:szCs w:val="24"/>
              </w:rPr>
            </w:pPr>
          </w:p>
        </w:tc>
        <w:tc>
          <w:tcPr>
            <w:tcW w:w="1560" w:type="dxa"/>
            <w:vAlign w:val="center"/>
          </w:tcPr>
          <w:p w:rsidR="00E848ED" w:rsidRPr="002C3227" w:rsidRDefault="00E848ED" w:rsidP="002C3227">
            <w:pPr>
              <w:jc w:val="center"/>
              <w:rPr>
                <w:rFonts w:ascii="仿宋_GB2312" w:eastAsia="仿宋_GB2312"/>
                <w:sz w:val="24"/>
                <w:szCs w:val="24"/>
              </w:rPr>
            </w:pPr>
            <w:r w:rsidRPr="002C3227">
              <w:rPr>
                <w:rFonts w:ascii="仿宋_GB2312" w:eastAsia="仿宋_GB2312" w:hint="eastAsia"/>
                <w:sz w:val="24"/>
                <w:szCs w:val="24"/>
              </w:rPr>
              <w:t>（三）工作落实</w:t>
            </w:r>
          </w:p>
        </w:tc>
        <w:tc>
          <w:tcPr>
            <w:tcW w:w="8505" w:type="dxa"/>
            <w:vAlign w:val="center"/>
          </w:tcPr>
          <w:p w:rsidR="00E848ED" w:rsidRPr="002C3227" w:rsidRDefault="00E848ED" w:rsidP="002C3227">
            <w:pPr>
              <w:rPr>
                <w:rFonts w:ascii="仿宋_GB2312" w:eastAsia="仿宋_GB2312"/>
                <w:sz w:val="24"/>
                <w:szCs w:val="24"/>
              </w:rPr>
            </w:pPr>
            <w:r w:rsidRPr="00F87D68">
              <w:rPr>
                <w:rFonts w:ascii="Times New Roman" w:eastAsia="仿宋_GB2312" w:hAnsi="Times New Roman" w:cs="Times New Roman" w:hint="eastAsia"/>
                <w:sz w:val="24"/>
                <w:szCs w:val="24"/>
              </w:rPr>
              <w:t>8</w:t>
            </w:r>
            <w:r w:rsidR="00512BF8"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扶贫资金和扶贫资产监管是否落实到位，是否严格按要求及时拨付使用财政专项扶贫资金和推动项目实施，资金结转结余情况如何，是否按要求开展扶贫资金绩效管理，是否存在资金闲置与项目“趴窝”现象，是否及时开展闲置资金清理处置，是否将中央、省、市、县级财政专项扶贫资金拨付情况及时准确录入全国扶贫开发信息系统资金管理子系统，是否按要求用好扶贫资金在线监管系统，是否落实财政专项扶贫资金项目公告公示制度，是否出现截留私分挤占挪用、</w:t>
            </w:r>
            <w:r w:rsidRPr="002C3227">
              <w:rPr>
                <w:rFonts w:ascii="宋体" w:eastAsia="宋体" w:hAnsi="宋体" w:cs="宋体" w:hint="eastAsia"/>
                <w:sz w:val="24"/>
                <w:szCs w:val="24"/>
              </w:rPr>
              <w:t>虛</w:t>
            </w:r>
            <w:r w:rsidRPr="002C3227">
              <w:rPr>
                <w:rFonts w:ascii="仿宋_GB2312" w:eastAsia="仿宋_GB2312" w:hAnsi="仿宋_GB2312" w:cs="仿宋_GB2312" w:hint="eastAsia"/>
                <w:sz w:val="24"/>
                <w:szCs w:val="24"/>
              </w:rPr>
              <w:t>报冒领扶贫资金和吃拿卡要、优亲厚友、贪污受</w:t>
            </w:r>
            <w:r w:rsidRPr="002C3227">
              <w:rPr>
                <w:rFonts w:ascii="仿宋_GB2312" w:eastAsia="仿宋_GB2312" w:hint="eastAsia"/>
                <w:sz w:val="24"/>
                <w:szCs w:val="24"/>
              </w:rPr>
              <w:t>等违规违纪问题等情况</w:t>
            </w:r>
          </w:p>
        </w:tc>
        <w:tc>
          <w:tcPr>
            <w:tcW w:w="1813" w:type="dxa"/>
            <w:vAlign w:val="center"/>
          </w:tcPr>
          <w:p w:rsidR="00E848ED" w:rsidRPr="002C3227" w:rsidRDefault="00E848ED" w:rsidP="002C3227">
            <w:pPr>
              <w:jc w:val="center"/>
              <w:rPr>
                <w:rFonts w:ascii="仿宋_GB2312" w:eastAsia="仿宋_GB2312"/>
                <w:sz w:val="24"/>
                <w:szCs w:val="24"/>
              </w:rPr>
            </w:pPr>
          </w:p>
        </w:tc>
        <w:tc>
          <w:tcPr>
            <w:tcW w:w="2539" w:type="dxa"/>
            <w:vAlign w:val="center"/>
          </w:tcPr>
          <w:p w:rsidR="00E848ED" w:rsidRPr="002C3227" w:rsidRDefault="00E848ED" w:rsidP="002C3227">
            <w:pPr>
              <w:jc w:val="center"/>
              <w:rPr>
                <w:rFonts w:ascii="仿宋_GB2312" w:eastAsia="仿宋_GB2312"/>
                <w:sz w:val="24"/>
                <w:szCs w:val="24"/>
              </w:rPr>
            </w:pPr>
          </w:p>
        </w:tc>
      </w:tr>
      <w:tr w:rsidR="00F810B5" w:rsidRPr="002C3227" w:rsidTr="00760A7F">
        <w:trPr>
          <w:trHeight w:val="702"/>
          <w:jc w:val="center"/>
        </w:trPr>
        <w:tc>
          <w:tcPr>
            <w:tcW w:w="10916" w:type="dxa"/>
            <w:gridSpan w:val="3"/>
            <w:vAlign w:val="center"/>
          </w:tcPr>
          <w:p w:rsidR="00F810B5" w:rsidRPr="002C3227" w:rsidRDefault="00F810B5" w:rsidP="002C3227">
            <w:pPr>
              <w:jc w:val="center"/>
              <w:rPr>
                <w:rFonts w:ascii="仿宋_GB2312" w:eastAsia="仿宋_GB2312"/>
                <w:b/>
                <w:sz w:val="24"/>
                <w:szCs w:val="24"/>
              </w:rPr>
            </w:pPr>
            <w:r w:rsidRPr="002C3227">
              <w:rPr>
                <w:rFonts w:ascii="仿宋_GB2312" w:eastAsia="仿宋_GB2312" w:hint="eastAsia"/>
                <w:b/>
                <w:sz w:val="24"/>
                <w:szCs w:val="24"/>
              </w:rPr>
              <w:lastRenderedPageBreak/>
              <w:t>排查内容</w:t>
            </w:r>
          </w:p>
        </w:tc>
        <w:tc>
          <w:tcPr>
            <w:tcW w:w="1813" w:type="dxa"/>
            <w:vAlign w:val="center"/>
          </w:tcPr>
          <w:p w:rsidR="00F810B5" w:rsidRPr="002C3227" w:rsidRDefault="00F810B5" w:rsidP="002C3227">
            <w:pPr>
              <w:jc w:val="center"/>
              <w:rPr>
                <w:rFonts w:ascii="仿宋_GB2312" w:eastAsia="仿宋_GB2312"/>
                <w:b/>
                <w:sz w:val="24"/>
                <w:szCs w:val="24"/>
              </w:rPr>
            </w:pPr>
            <w:r w:rsidRPr="002C3227">
              <w:rPr>
                <w:rFonts w:ascii="仿宋_GB2312" w:eastAsia="仿宋_GB2312" w:hint="eastAsia"/>
                <w:b/>
                <w:sz w:val="24"/>
                <w:szCs w:val="24"/>
              </w:rPr>
              <w:t>落实情况</w:t>
            </w:r>
          </w:p>
        </w:tc>
        <w:tc>
          <w:tcPr>
            <w:tcW w:w="2539" w:type="dxa"/>
            <w:vAlign w:val="center"/>
          </w:tcPr>
          <w:p w:rsidR="00F810B5" w:rsidRPr="002C3227" w:rsidRDefault="00F810B5" w:rsidP="002C3227">
            <w:pPr>
              <w:jc w:val="center"/>
              <w:rPr>
                <w:rFonts w:ascii="仿宋_GB2312" w:eastAsia="仿宋_GB2312"/>
                <w:b/>
                <w:sz w:val="24"/>
                <w:szCs w:val="24"/>
              </w:rPr>
            </w:pPr>
            <w:r w:rsidRPr="002C3227">
              <w:rPr>
                <w:rFonts w:ascii="仿宋_GB2312" w:eastAsia="仿宋_GB2312" w:hint="eastAsia"/>
                <w:b/>
                <w:sz w:val="24"/>
                <w:szCs w:val="24"/>
              </w:rPr>
              <w:t>发现的问题</w:t>
            </w:r>
          </w:p>
        </w:tc>
      </w:tr>
      <w:tr w:rsidR="00F810B5" w:rsidRPr="002C3227" w:rsidTr="00BE445A">
        <w:trPr>
          <w:trHeight w:val="689"/>
          <w:jc w:val="center"/>
        </w:trPr>
        <w:tc>
          <w:tcPr>
            <w:tcW w:w="851" w:type="dxa"/>
            <w:vMerge w:val="restart"/>
            <w:vAlign w:val="center"/>
          </w:tcPr>
          <w:p w:rsidR="00F810B5" w:rsidRPr="002C3227" w:rsidRDefault="00F810B5" w:rsidP="002C3227">
            <w:pPr>
              <w:jc w:val="center"/>
              <w:rPr>
                <w:rFonts w:ascii="仿宋_GB2312" w:eastAsia="仿宋_GB2312"/>
                <w:sz w:val="24"/>
                <w:szCs w:val="24"/>
              </w:rPr>
            </w:pPr>
            <w:r w:rsidRPr="002C3227">
              <w:rPr>
                <w:rFonts w:ascii="仿宋_GB2312" w:eastAsia="仿宋_GB2312" w:hint="eastAsia"/>
                <w:sz w:val="24"/>
                <w:szCs w:val="24"/>
              </w:rPr>
              <w:t>一、“三落实”方面情况</w:t>
            </w:r>
          </w:p>
        </w:tc>
        <w:tc>
          <w:tcPr>
            <w:tcW w:w="1560" w:type="dxa"/>
            <w:vMerge w:val="restart"/>
            <w:vAlign w:val="center"/>
          </w:tcPr>
          <w:p w:rsidR="00F810B5" w:rsidRPr="002C3227" w:rsidRDefault="00F810B5" w:rsidP="002C3227">
            <w:pPr>
              <w:jc w:val="center"/>
              <w:rPr>
                <w:rFonts w:ascii="仿宋_GB2312" w:eastAsia="仿宋_GB2312"/>
                <w:sz w:val="24"/>
                <w:szCs w:val="24"/>
              </w:rPr>
            </w:pPr>
            <w:r w:rsidRPr="002C3227">
              <w:rPr>
                <w:rFonts w:ascii="仿宋_GB2312" w:eastAsia="仿宋_GB2312" w:hint="eastAsia"/>
                <w:sz w:val="24"/>
                <w:szCs w:val="24"/>
              </w:rPr>
              <w:t>（三）工作落实</w:t>
            </w:r>
          </w:p>
        </w:tc>
        <w:tc>
          <w:tcPr>
            <w:tcW w:w="8505" w:type="dxa"/>
            <w:vAlign w:val="center"/>
          </w:tcPr>
          <w:p w:rsidR="00F810B5" w:rsidRPr="002C3227" w:rsidRDefault="00F810B5" w:rsidP="002C3227">
            <w:pPr>
              <w:rPr>
                <w:rFonts w:ascii="仿宋_GB2312" w:eastAsia="仿宋_GB2312"/>
                <w:sz w:val="24"/>
                <w:szCs w:val="24"/>
              </w:rPr>
            </w:pPr>
            <w:r w:rsidRPr="00F87D68">
              <w:rPr>
                <w:rFonts w:ascii="Times New Roman" w:eastAsia="仿宋_GB2312" w:hAnsi="Times New Roman" w:cs="Times New Roman" w:hint="eastAsia"/>
                <w:sz w:val="24"/>
                <w:szCs w:val="24"/>
              </w:rPr>
              <w:t>9</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县级脱贫攻坚项目库建设是否规范，扶贫项目带贫减贫机制是否完善</w:t>
            </w:r>
          </w:p>
        </w:tc>
        <w:tc>
          <w:tcPr>
            <w:tcW w:w="1813" w:type="dxa"/>
            <w:vAlign w:val="center"/>
          </w:tcPr>
          <w:p w:rsidR="00F810B5" w:rsidRPr="002C3227" w:rsidRDefault="00F810B5" w:rsidP="002C3227">
            <w:pPr>
              <w:jc w:val="center"/>
              <w:rPr>
                <w:rFonts w:ascii="仿宋_GB2312" w:eastAsia="仿宋_GB2312"/>
                <w:sz w:val="24"/>
                <w:szCs w:val="24"/>
              </w:rPr>
            </w:pPr>
          </w:p>
        </w:tc>
        <w:tc>
          <w:tcPr>
            <w:tcW w:w="2539" w:type="dxa"/>
            <w:vAlign w:val="center"/>
          </w:tcPr>
          <w:p w:rsidR="00F810B5" w:rsidRPr="002C3227" w:rsidRDefault="00F810B5" w:rsidP="002C3227">
            <w:pPr>
              <w:jc w:val="center"/>
              <w:rPr>
                <w:rFonts w:ascii="仿宋_GB2312" w:eastAsia="仿宋_GB2312"/>
                <w:sz w:val="24"/>
                <w:szCs w:val="24"/>
              </w:rPr>
            </w:pPr>
          </w:p>
        </w:tc>
      </w:tr>
      <w:tr w:rsidR="00F810B5" w:rsidRPr="002C3227" w:rsidTr="00760A7F">
        <w:trPr>
          <w:trHeight w:val="564"/>
          <w:jc w:val="center"/>
        </w:trPr>
        <w:tc>
          <w:tcPr>
            <w:tcW w:w="851" w:type="dxa"/>
            <w:vMerge/>
            <w:vAlign w:val="center"/>
          </w:tcPr>
          <w:p w:rsidR="00F810B5" w:rsidRPr="002C3227" w:rsidRDefault="00F810B5" w:rsidP="002C3227">
            <w:pPr>
              <w:jc w:val="center"/>
              <w:rPr>
                <w:rFonts w:ascii="仿宋_GB2312" w:eastAsia="仿宋_GB2312"/>
                <w:sz w:val="24"/>
                <w:szCs w:val="24"/>
              </w:rPr>
            </w:pPr>
          </w:p>
        </w:tc>
        <w:tc>
          <w:tcPr>
            <w:tcW w:w="1560" w:type="dxa"/>
            <w:vMerge/>
            <w:vAlign w:val="center"/>
          </w:tcPr>
          <w:p w:rsidR="00F810B5" w:rsidRPr="002C3227" w:rsidRDefault="00F810B5" w:rsidP="002C3227">
            <w:pPr>
              <w:jc w:val="center"/>
              <w:rPr>
                <w:rFonts w:ascii="仿宋_GB2312" w:eastAsia="仿宋_GB2312"/>
                <w:sz w:val="24"/>
                <w:szCs w:val="24"/>
              </w:rPr>
            </w:pPr>
          </w:p>
        </w:tc>
        <w:tc>
          <w:tcPr>
            <w:tcW w:w="8505" w:type="dxa"/>
            <w:vAlign w:val="center"/>
          </w:tcPr>
          <w:p w:rsidR="00F810B5" w:rsidRPr="002C3227" w:rsidRDefault="00F810B5" w:rsidP="002C3227">
            <w:pPr>
              <w:rPr>
                <w:rFonts w:ascii="仿宋_GB2312" w:eastAsia="仿宋_GB2312"/>
                <w:sz w:val="24"/>
                <w:szCs w:val="24"/>
              </w:rPr>
            </w:pPr>
            <w:r w:rsidRPr="00F87D68">
              <w:rPr>
                <w:rFonts w:ascii="Times New Roman" w:eastAsia="仿宋_GB2312" w:hAnsi="Times New Roman" w:cs="Times New Roman" w:hint="eastAsia"/>
                <w:sz w:val="24"/>
                <w:szCs w:val="24"/>
              </w:rPr>
              <w:t>10</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作风和能力建设是否落实到位，是否持续开展扶贫领域作风问题专项治理，是否按要求开展扶贫干部培训</w:t>
            </w:r>
          </w:p>
        </w:tc>
        <w:tc>
          <w:tcPr>
            <w:tcW w:w="1813" w:type="dxa"/>
            <w:vAlign w:val="center"/>
          </w:tcPr>
          <w:p w:rsidR="00F810B5" w:rsidRPr="002C3227" w:rsidRDefault="00F810B5" w:rsidP="002C3227">
            <w:pPr>
              <w:jc w:val="center"/>
              <w:rPr>
                <w:rFonts w:ascii="仿宋_GB2312" w:eastAsia="仿宋_GB2312"/>
                <w:sz w:val="24"/>
                <w:szCs w:val="24"/>
              </w:rPr>
            </w:pPr>
          </w:p>
        </w:tc>
        <w:tc>
          <w:tcPr>
            <w:tcW w:w="2539" w:type="dxa"/>
            <w:vAlign w:val="center"/>
          </w:tcPr>
          <w:p w:rsidR="00F810B5" w:rsidRPr="002C3227" w:rsidRDefault="00F810B5" w:rsidP="002C3227">
            <w:pPr>
              <w:jc w:val="center"/>
              <w:rPr>
                <w:rFonts w:ascii="仿宋_GB2312" w:eastAsia="仿宋_GB2312"/>
                <w:sz w:val="24"/>
                <w:szCs w:val="24"/>
              </w:rPr>
            </w:pPr>
          </w:p>
        </w:tc>
      </w:tr>
      <w:tr w:rsidR="00AF5E13" w:rsidRPr="002C3227" w:rsidTr="00760A7F">
        <w:trPr>
          <w:trHeight w:val="695"/>
          <w:jc w:val="center"/>
        </w:trPr>
        <w:tc>
          <w:tcPr>
            <w:tcW w:w="851" w:type="dxa"/>
            <w:vMerge w:val="restart"/>
            <w:vAlign w:val="center"/>
          </w:tcPr>
          <w:p w:rsidR="00AF5E13" w:rsidRPr="002C3227" w:rsidRDefault="00AF5E13" w:rsidP="002C3227">
            <w:pPr>
              <w:jc w:val="center"/>
              <w:rPr>
                <w:rFonts w:ascii="仿宋_GB2312" w:eastAsia="仿宋_GB2312"/>
                <w:sz w:val="24"/>
                <w:szCs w:val="24"/>
              </w:rPr>
            </w:pPr>
            <w:r w:rsidRPr="002C3227">
              <w:rPr>
                <w:rFonts w:ascii="仿宋_GB2312" w:eastAsia="仿宋_GB2312" w:hint="eastAsia"/>
                <w:sz w:val="24"/>
                <w:szCs w:val="24"/>
              </w:rPr>
              <w:t>二、“三精准”方面情况</w:t>
            </w:r>
          </w:p>
        </w:tc>
        <w:tc>
          <w:tcPr>
            <w:tcW w:w="1560" w:type="dxa"/>
            <w:vMerge w:val="restart"/>
            <w:vAlign w:val="center"/>
          </w:tcPr>
          <w:p w:rsidR="00AF5E13" w:rsidRPr="002C3227" w:rsidRDefault="00AF5E13" w:rsidP="002C3227">
            <w:pPr>
              <w:jc w:val="center"/>
              <w:rPr>
                <w:rFonts w:ascii="仿宋_GB2312" w:eastAsia="仿宋_GB2312"/>
                <w:sz w:val="24"/>
                <w:szCs w:val="24"/>
              </w:rPr>
            </w:pPr>
            <w:r w:rsidRPr="002C3227">
              <w:rPr>
                <w:rFonts w:ascii="仿宋_GB2312" w:eastAsia="仿宋_GB2312" w:hint="eastAsia"/>
                <w:sz w:val="24"/>
                <w:szCs w:val="24"/>
              </w:rPr>
              <w:t>（一）识别精准</w:t>
            </w: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hint="eastAsia"/>
                <w:sz w:val="24"/>
                <w:szCs w:val="24"/>
              </w:rPr>
              <w:t>11</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贫困人口识别是否精准无遗漏，是否坚持标准、程序，新增贫困人口和返贫人口是否及时纳入、享受政策，是否存在应纳未纳和漏评问题</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548"/>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sz w:val="24"/>
                <w:szCs w:val="24"/>
              </w:rPr>
              <w:t>12</w:t>
            </w:r>
            <w:r w:rsidRPr="00F87D68">
              <w:rPr>
                <w:rFonts w:ascii="Times New Roman" w:eastAsia="仿宋_GB2312" w:hAnsi="Times New Roman" w:cs="Times New Roman"/>
                <w:sz w:val="24"/>
                <w:szCs w:val="24"/>
              </w:rPr>
              <w:t>、</w:t>
            </w:r>
            <w:r w:rsidRPr="002C3227">
              <w:rPr>
                <w:rFonts w:ascii="仿宋_GB2312" w:eastAsia="仿宋_GB2312" w:hint="eastAsia"/>
                <w:sz w:val="24"/>
                <w:szCs w:val="24"/>
              </w:rPr>
              <w:t>贫困人口动态管理是否精准，贫困对象信息是否准确，建档立卡系统数据和档案资料是否真实完整、更新及时，是否做到“账实相符”、“账账相符”</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288"/>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restart"/>
            <w:vAlign w:val="center"/>
          </w:tcPr>
          <w:p w:rsidR="00AF5E13" w:rsidRPr="002C3227" w:rsidRDefault="00AF5E13" w:rsidP="002C3227">
            <w:pPr>
              <w:jc w:val="center"/>
              <w:rPr>
                <w:rFonts w:ascii="仿宋_GB2312" w:eastAsia="仿宋_GB2312"/>
                <w:sz w:val="24"/>
                <w:szCs w:val="24"/>
              </w:rPr>
            </w:pPr>
            <w:r w:rsidRPr="002C3227">
              <w:rPr>
                <w:rFonts w:ascii="仿宋_GB2312" w:eastAsia="仿宋_GB2312" w:hint="eastAsia"/>
                <w:sz w:val="24"/>
                <w:szCs w:val="24"/>
              </w:rPr>
              <w:t>（二）帮扶精准</w:t>
            </w: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sz w:val="24"/>
                <w:szCs w:val="24"/>
              </w:rPr>
              <w:t>13</w:t>
            </w:r>
            <w:r w:rsidRPr="002C3227">
              <w:rPr>
                <w:rFonts w:ascii="仿宋_GB2312" w:eastAsia="仿宋_GB2312" w:hint="eastAsia"/>
                <w:sz w:val="24"/>
                <w:szCs w:val="24"/>
              </w:rPr>
              <w:t>、经济较发达县（市、区）与重点县双方党政主要领导是否每年带队开展</w:t>
            </w:r>
            <w:r w:rsidRPr="00F87D68">
              <w:rPr>
                <w:rFonts w:ascii="Times New Roman" w:eastAsia="仿宋_GB2312" w:hAnsi="Times New Roman" w:cs="Times New Roman"/>
                <w:sz w:val="24"/>
                <w:szCs w:val="24"/>
              </w:rPr>
              <w:t>1</w:t>
            </w:r>
            <w:r w:rsidRPr="002C3227">
              <w:rPr>
                <w:rFonts w:ascii="仿宋_GB2312" w:eastAsia="仿宋_GB2312" w:hint="eastAsia"/>
                <w:sz w:val="24"/>
                <w:szCs w:val="24"/>
              </w:rPr>
              <w:t>次以上互访对接活动，经济较发达县(市、区)是否按要求落实对口帮扶资</w:t>
            </w:r>
            <w:r w:rsidR="00F810B5" w:rsidRPr="002C3227">
              <w:rPr>
                <w:rFonts w:ascii="仿宋_GB2312" w:eastAsia="仿宋_GB2312" w:hint="eastAsia"/>
                <w:sz w:val="24"/>
                <w:szCs w:val="24"/>
              </w:rPr>
              <w:t>金、帮助帮扶重点县引进企业入驻山海协作共建产业园带动就业</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400"/>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sz w:val="24"/>
                <w:szCs w:val="24"/>
              </w:rPr>
              <w:t>14</w:t>
            </w:r>
            <w:r w:rsidR="00F810B5" w:rsidRPr="00F87D68">
              <w:rPr>
                <w:rFonts w:ascii="Times New Roman" w:eastAsia="仿宋_GB2312" w:hAnsi="Times New Roman" w:cs="Times New Roman"/>
                <w:sz w:val="24"/>
                <w:szCs w:val="24"/>
              </w:rPr>
              <w:t>、</w:t>
            </w:r>
            <w:r w:rsidRPr="002C3227">
              <w:rPr>
                <w:rFonts w:ascii="仿宋_GB2312" w:eastAsia="仿宋_GB2312" w:hint="eastAsia"/>
                <w:sz w:val="24"/>
                <w:szCs w:val="24"/>
              </w:rPr>
              <w:t>省直单位挂钩帮扶重点县是否扎实，是否落实帮扶责任，是否落实帮扶措施、资金和项目</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282"/>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hint="eastAsia"/>
                <w:sz w:val="24"/>
                <w:szCs w:val="24"/>
              </w:rPr>
              <w:t>15</w:t>
            </w:r>
            <w:r w:rsidR="00F810B5"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驻村第一书记和驻村干部帮扶是否扎实，驻村帮扶工作和贫困村帮扶单位是否存在热衷搞形象工程和政绩工程现象，甚至出现建设项目工程质量问题，是否存在驻村第一书记到期不再派的问题，是否存在建档立卡贫困村没</w:t>
            </w:r>
            <w:r w:rsidR="00F810B5" w:rsidRPr="002C3227">
              <w:rPr>
                <w:rFonts w:ascii="仿宋_GB2312" w:eastAsia="仿宋_GB2312" w:hint="eastAsia"/>
                <w:sz w:val="24"/>
                <w:szCs w:val="24"/>
              </w:rPr>
              <w:t>有选驻村第一书记问题</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282"/>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hint="eastAsia"/>
                <w:sz w:val="24"/>
                <w:szCs w:val="24"/>
              </w:rPr>
              <w:t>16</w:t>
            </w:r>
            <w:r w:rsidR="00F810B5"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贫困户挂钩帮扶工作是否落实到位，帮扶责任是否落实，帮扶措施是否精准，是否存在简单送钱送物等</w:t>
            </w:r>
            <w:r w:rsidR="00F810B5" w:rsidRPr="002C3227">
              <w:rPr>
                <w:rFonts w:ascii="仿宋_GB2312" w:eastAsia="仿宋_GB2312" w:hint="eastAsia"/>
                <w:sz w:val="24"/>
                <w:szCs w:val="24"/>
              </w:rPr>
              <w:t>问</w:t>
            </w:r>
            <w:r w:rsidRPr="002C3227">
              <w:rPr>
                <w:rFonts w:ascii="仿宋_GB2312" w:eastAsia="仿宋_GB2312" w:hint="eastAsia"/>
                <w:sz w:val="24"/>
                <w:szCs w:val="24"/>
              </w:rPr>
              <w:t>题，贫困群众是否满意</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282"/>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hint="eastAsia"/>
                <w:sz w:val="24"/>
                <w:szCs w:val="24"/>
              </w:rPr>
              <w:t>17</w:t>
            </w:r>
            <w:r w:rsidR="00F810B5"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产业扶贫、公益性岗位就业是否存在变相发钱发物</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282"/>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hint="eastAsia"/>
                <w:sz w:val="24"/>
                <w:szCs w:val="24"/>
              </w:rPr>
              <w:t>18</w:t>
            </w:r>
            <w:r w:rsidR="00F810B5"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扶贫小额信贷、光伏扶贫管理是否规范，扶贫小额信贷是否做到户贷户用户还、是否存在贷款逾期长期不处置问题</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AF5E13" w:rsidRPr="002C3227" w:rsidTr="00760A7F">
        <w:trPr>
          <w:trHeight w:val="688"/>
          <w:jc w:val="center"/>
        </w:trPr>
        <w:tc>
          <w:tcPr>
            <w:tcW w:w="851" w:type="dxa"/>
            <w:vMerge/>
            <w:vAlign w:val="center"/>
          </w:tcPr>
          <w:p w:rsidR="00AF5E13" w:rsidRPr="002C3227" w:rsidRDefault="00AF5E13" w:rsidP="002C3227">
            <w:pPr>
              <w:jc w:val="center"/>
              <w:rPr>
                <w:rFonts w:ascii="仿宋_GB2312" w:eastAsia="仿宋_GB2312"/>
                <w:sz w:val="24"/>
                <w:szCs w:val="24"/>
              </w:rPr>
            </w:pPr>
          </w:p>
        </w:tc>
        <w:tc>
          <w:tcPr>
            <w:tcW w:w="1560" w:type="dxa"/>
            <w:vMerge/>
            <w:vAlign w:val="center"/>
          </w:tcPr>
          <w:p w:rsidR="00AF5E13" w:rsidRPr="002C3227" w:rsidRDefault="00AF5E13" w:rsidP="002C3227">
            <w:pPr>
              <w:jc w:val="center"/>
              <w:rPr>
                <w:rFonts w:ascii="仿宋_GB2312" w:eastAsia="仿宋_GB2312"/>
                <w:sz w:val="24"/>
                <w:szCs w:val="24"/>
              </w:rPr>
            </w:pPr>
          </w:p>
        </w:tc>
        <w:tc>
          <w:tcPr>
            <w:tcW w:w="8505" w:type="dxa"/>
            <w:vAlign w:val="center"/>
          </w:tcPr>
          <w:p w:rsidR="00AF5E13" w:rsidRPr="002C3227" w:rsidRDefault="00AF5E13" w:rsidP="002C3227">
            <w:pPr>
              <w:rPr>
                <w:rFonts w:ascii="仿宋_GB2312" w:eastAsia="仿宋_GB2312"/>
                <w:sz w:val="24"/>
                <w:szCs w:val="24"/>
              </w:rPr>
            </w:pPr>
            <w:r w:rsidRPr="00F87D68">
              <w:rPr>
                <w:rFonts w:ascii="Times New Roman" w:eastAsia="仿宋_GB2312" w:hAnsi="Times New Roman" w:cs="Times New Roman" w:hint="eastAsia"/>
                <w:sz w:val="24"/>
                <w:szCs w:val="24"/>
              </w:rPr>
              <w:t>19</w:t>
            </w:r>
            <w:r w:rsidR="00F810B5"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脱贫不够稳定的重点帮扶对象监测是否到位，帮扶责任是否强化，脱贫措施是否加强</w:t>
            </w:r>
          </w:p>
        </w:tc>
        <w:tc>
          <w:tcPr>
            <w:tcW w:w="1813" w:type="dxa"/>
            <w:vAlign w:val="center"/>
          </w:tcPr>
          <w:p w:rsidR="00AF5E13" w:rsidRPr="002C3227" w:rsidRDefault="00AF5E13" w:rsidP="002C3227">
            <w:pPr>
              <w:jc w:val="center"/>
              <w:rPr>
                <w:rFonts w:ascii="仿宋_GB2312" w:eastAsia="仿宋_GB2312"/>
                <w:sz w:val="24"/>
                <w:szCs w:val="24"/>
              </w:rPr>
            </w:pPr>
          </w:p>
        </w:tc>
        <w:tc>
          <w:tcPr>
            <w:tcW w:w="2539" w:type="dxa"/>
            <w:vAlign w:val="center"/>
          </w:tcPr>
          <w:p w:rsidR="00AF5E13" w:rsidRPr="002C3227" w:rsidRDefault="00AF5E13" w:rsidP="002C3227">
            <w:pPr>
              <w:jc w:val="center"/>
              <w:rPr>
                <w:rFonts w:ascii="仿宋_GB2312" w:eastAsia="仿宋_GB2312"/>
                <w:sz w:val="24"/>
                <w:szCs w:val="24"/>
              </w:rPr>
            </w:pPr>
          </w:p>
        </w:tc>
      </w:tr>
      <w:tr w:rsidR="00F810B5" w:rsidRPr="002C3227" w:rsidTr="00760A7F">
        <w:trPr>
          <w:trHeight w:val="599"/>
          <w:jc w:val="center"/>
        </w:trPr>
        <w:tc>
          <w:tcPr>
            <w:tcW w:w="10916" w:type="dxa"/>
            <w:gridSpan w:val="3"/>
            <w:vAlign w:val="center"/>
          </w:tcPr>
          <w:p w:rsidR="00F810B5" w:rsidRPr="002C3227" w:rsidRDefault="00F810B5" w:rsidP="002C3227">
            <w:pPr>
              <w:jc w:val="center"/>
              <w:rPr>
                <w:rFonts w:ascii="仿宋_GB2312" w:eastAsia="仿宋_GB2312"/>
                <w:b/>
                <w:sz w:val="24"/>
                <w:szCs w:val="24"/>
              </w:rPr>
            </w:pPr>
            <w:r w:rsidRPr="002C3227">
              <w:rPr>
                <w:rFonts w:ascii="仿宋_GB2312" w:eastAsia="仿宋_GB2312" w:hint="eastAsia"/>
                <w:b/>
                <w:sz w:val="24"/>
                <w:szCs w:val="24"/>
              </w:rPr>
              <w:lastRenderedPageBreak/>
              <w:t>排查内容</w:t>
            </w:r>
          </w:p>
        </w:tc>
        <w:tc>
          <w:tcPr>
            <w:tcW w:w="1813" w:type="dxa"/>
            <w:vAlign w:val="center"/>
          </w:tcPr>
          <w:p w:rsidR="00F810B5" w:rsidRPr="002C3227" w:rsidRDefault="00F810B5" w:rsidP="002C3227">
            <w:pPr>
              <w:jc w:val="center"/>
              <w:rPr>
                <w:rFonts w:ascii="仿宋_GB2312" w:eastAsia="仿宋_GB2312"/>
                <w:b/>
                <w:sz w:val="24"/>
                <w:szCs w:val="24"/>
              </w:rPr>
            </w:pPr>
            <w:r w:rsidRPr="002C3227">
              <w:rPr>
                <w:rFonts w:ascii="仿宋_GB2312" w:eastAsia="仿宋_GB2312" w:hint="eastAsia"/>
                <w:b/>
                <w:sz w:val="24"/>
                <w:szCs w:val="24"/>
              </w:rPr>
              <w:t>落实情况</w:t>
            </w:r>
          </w:p>
        </w:tc>
        <w:tc>
          <w:tcPr>
            <w:tcW w:w="2539" w:type="dxa"/>
            <w:vAlign w:val="center"/>
          </w:tcPr>
          <w:p w:rsidR="00F810B5" w:rsidRPr="002C3227" w:rsidRDefault="00F810B5" w:rsidP="002C3227">
            <w:pPr>
              <w:jc w:val="center"/>
              <w:rPr>
                <w:rFonts w:ascii="仿宋_GB2312" w:eastAsia="仿宋_GB2312"/>
                <w:b/>
                <w:sz w:val="24"/>
                <w:szCs w:val="24"/>
              </w:rPr>
            </w:pPr>
            <w:r w:rsidRPr="002C3227">
              <w:rPr>
                <w:rFonts w:ascii="仿宋_GB2312" w:eastAsia="仿宋_GB2312" w:hint="eastAsia"/>
                <w:b/>
                <w:sz w:val="24"/>
                <w:szCs w:val="24"/>
              </w:rPr>
              <w:t>发现的问题</w:t>
            </w:r>
          </w:p>
        </w:tc>
      </w:tr>
      <w:tr w:rsidR="00F810B5" w:rsidRPr="002C3227" w:rsidTr="0027741F">
        <w:trPr>
          <w:trHeight w:val="801"/>
          <w:jc w:val="center"/>
        </w:trPr>
        <w:tc>
          <w:tcPr>
            <w:tcW w:w="851" w:type="dxa"/>
            <w:vMerge w:val="restart"/>
            <w:vAlign w:val="center"/>
          </w:tcPr>
          <w:p w:rsidR="00F810B5" w:rsidRPr="002C3227" w:rsidRDefault="00315ACE" w:rsidP="002C3227">
            <w:pPr>
              <w:jc w:val="center"/>
              <w:rPr>
                <w:rFonts w:ascii="仿宋_GB2312" w:eastAsia="仿宋_GB2312"/>
                <w:sz w:val="24"/>
                <w:szCs w:val="24"/>
              </w:rPr>
            </w:pPr>
            <w:r w:rsidRPr="002C3227">
              <w:rPr>
                <w:rFonts w:ascii="仿宋_GB2312" w:eastAsia="仿宋_GB2312" w:hint="eastAsia"/>
                <w:sz w:val="24"/>
                <w:szCs w:val="24"/>
              </w:rPr>
              <w:t>二、“三精准”方面情况</w:t>
            </w:r>
          </w:p>
        </w:tc>
        <w:tc>
          <w:tcPr>
            <w:tcW w:w="1560" w:type="dxa"/>
            <w:vMerge w:val="restart"/>
            <w:vAlign w:val="center"/>
          </w:tcPr>
          <w:p w:rsidR="00F810B5" w:rsidRPr="002C3227" w:rsidRDefault="00315ACE" w:rsidP="002C3227">
            <w:pPr>
              <w:jc w:val="center"/>
              <w:rPr>
                <w:rFonts w:ascii="仿宋_GB2312" w:eastAsia="仿宋_GB2312"/>
                <w:sz w:val="24"/>
                <w:szCs w:val="24"/>
              </w:rPr>
            </w:pPr>
            <w:r w:rsidRPr="002C3227">
              <w:rPr>
                <w:rFonts w:ascii="仿宋_GB2312" w:eastAsia="仿宋_GB2312" w:hint="eastAsia"/>
                <w:sz w:val="24"/>
                <w:szCs w:val="24"/>
              </w:rPr>
              <w:t>（三）退出精准</w:t>
            </w:r>
          </w:p>
        </w:tc>
        <w:tc>
          <w:tcPr>
            <w:tcW w:w="8505" w:type="dxa"/>
            <w:vAlign w:val="center"/>
          </w:tcPr>
          <w:p w:rsidR="00F810B5" w:rsidRPr="002C3227" w:rsidRDefault="00F810B5" w:rsidP="002C3227">
            <w:pPr>
              <w:rPr>
                <w:rFonts w:ascii="仿宋_GB2312" w:eastAsia="仿宋_GB2312"/>
                <w:sz w:val="24"/>
                <w:szCs w:val="24"/>
              </w:rPr>
            </w:pPr>
            <w:r w:rsidRPr="00F87D68">
              <w:rPr>
                <w:rFonts w:ascii="Times New Roman" w:eastAsia="仿宋_GB2312" w:hAnsi="Times New Roman" w:cs="Times New Roman" w:hint="eastAsia"/>
                <w:sz w:val="24"/>
                <w:szCs w:val="24"/>
              </w:rPr>
              <w:t>20</w:t>
            </w:r>
            <w:r w:rsidR="00315ACE"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贫困人口退出是否严格按照标准和程序进行，是否实现稳定脱贫，是否存在简单算收入、错退等问题</w:t>
            </w:r>
          </w:p>
        </w:tc>
        <w:tc>
          <w:tcPr>
            <w:tcW w:w="1813" w:type="dxa"/>
            <w:vAlign w:val="center"/>
          </w:tcPr>
          <w:p w:rsidR="00F810B5" w:rsidRPr="002C3227" w:rsidRDefault="00F810B5" w:rsidP="002C3227">
            <w:pPr>
              <w:jc w:val="center"/>
              <w:rPr>
                <w:rFonts w:ascii="仿宋_GB2312" w:eastAsia="仿宋_GB2312"/>
                <w:sz w:val="24"/>
                <w:szCs w:val="24"/>
              </w:rPr>
            </w:pPr>
          </w:p>
        </w:tc>
        <w:tc>
          <w:tcPr>
            <w:tcW w:w="2539" w:type="dxa"/>
            <w:vAlign w:val="center"/>
          </w:tcPr>
          <w:p w:rsidR="00F810B5" w:rsidRPr="002C3227" w:rsidRDefault="00F810B5" w:rsidP="002C3227">
            <w:pPr>
              <w:jc w:val="center"/>
              <w:rPr>
                <w:rFonts w:ascii="仿宋_GB2312" w:eastAsia="仿宋_GB2312"/>
                <w:sz w:val="24"/>
                <w:szCs w:val="24"/>
              </w:rPr>
            </w:pPr>
          </w:p>
        </w:tc>
      </w:tr>
      <w:tr w:rsidR="00F810B5" w:rsidRPr="002C3227" w:rsidTr="0027741F">
        <w:trPr>
          <w:trHeight w:val="1124"/>
          <w:jc w:val="center"/>
        </w:trPr>
        <w:tc>
          <w:tcPr>
            <w:tcW w:w="851" w:type="dxa"/>
            <w:vMerge/>
            <w:vAlign w:val="center"/>
          </w:tcPr>
          <w:p w:rsidR="00F810B5" w:rsidRPr="002C3227" w:rsidRDefault="00F810B5" w:rsidP="002C3227">
            <w:pPr>
              <w:jc w:val="center"/>
              <w:rPr>
                <w:rFonts w:ascii="仿宋_GB2312" w:eastAsia="仿宋_GB2312"/>
                <w:sz w:val="24"/>
                <w:szCs w:val="24"/>
              </w:rPr>
            </w:pPr>
          </w:p>
        </w:tc>
        <w:tc>
          <w:tcPr>
            <w:tcW w:w="1560" w:type="dxa"/>
            <w:vMerge/>
            <w:vAlign w:val="center"/>
          </w:tcPr>
          <w:p w:rsidR="00F810B5" w:rsidRPr="002C3227" w:rsidRDefault="00F810B5" w:rsidP="002C3227">
            <w:pPr>
              <w:jc w:val="center"/>
              <w:rPr>
                <w:rFonts w:ascii="仿宋_GB2312" w:eastAsia="仿宋_GB2312"/>
                <w:sz w:val="24"/>
                <w:szCs w:val="24"/>
              </w:rPr>
            </w:pPr>
          </w:p>
        </w:tc>
        <w:tc>
          <w:tcPr>
            <w:tcW w:w="8505" w:type="dxa"/>
            <w:vAlign w:val="center"/>
          </w:tcPr>
          <w:p w:rsidR="00F810B5" w:rsidRPr="002C3227" w:rsidRDefault="00F810B5" w:rsidP="002C3227">
            <w:pPr>
              <w:rPr>
                <w:rFonts w:ascii="仿宋_GB2312" w:eastAsia="仿宋_GB2312"/>
                <w:sz w:val="24"/>
                <w:szCs w:val="24"/>
              </w:rPr>
            </w:pPr>
            <w:r w:rsidRPr="00F87D68">
              <w:rPr>
                <w:rFonts w:ascii="Times New Roman" w:eastAsia="仿宋_GB2312" w:hAnsi="Times New Roman" w:cs="Times New Roman" w:hint="eastAsia"/>
                <w:sz w:val="24"/>
                <w:szCs w:val="24"/>
              </w:rPr>
              <w:t>21</w:t>
            </w:r>
            <w:r w:rsidR="00315ACE"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重点县、贫困村退出程序是否规范，是否真正达到退出标准，已摘帽重点县是否落实“四不摘”要求，是否持续巩固提升脱贫成效，贫困退出是否经得起历史和实践检验</w:t>
            </w:r>
          </w:p>
        </w:tc>
        <w:tc>
          <w:tcPr>
            <w:tcW w:w="1813" w:type="dxa"/>
            <w:vAlign w:val="center"/>
          </w:tcPr>
          <w:p w:rsidR="00F810B5" w:rsidRPr="002C3227" w:rsidRDefault="00F810B5" w:rsidP="002C3227">
            <w:pPr>
              <w:jc w:val="center"/>
              <w:rPr>
                <w:rFonts w:ascii="仿宋_GB2312" w:eastAsia="仿宋_GB2312"/>
                <w:sz w:val="24"/>
                <w:szCs w:val="24"/>
              </w:rPr>
            </w:pPr>
          </w:p>
        </w:tc>
        <w:tc>
          <w:tcPr>
            <w:tcW w:w="2539" w:type="dxa"/>
            <w:vAlign w:val="center"/>
          </w:tcPr>
          <w:p w:rsidR="00F810B5" w:rsidRPr="002C3227" w:rsidRDefault="00F810B5" w:rsidP="002C3227">
            <w:pPr>
              <w:jc w:val="center"/>
              <w:rPr>
                <w:rFonts w:ascii="仿宋_GB2312" w:eastAsia="仿宋_GB2312"/>
                <w:sz w:val="24"/>
                <w:szCs w:val="24"/>
              </w:rPr>
            </w:pPr>
          </w:p>
        </w:tc>
      </w:tr>
      <w:tr w:rsidR="00315ACE" w:rsidRPr="002C3227" w:rsidTr="0027741F">
        <w:trPr>
          <w:trHeight w:val="1126"/>
          <w:jc w:val="center"/>
        </w:trPr>
        <w:tc>
          <w:tcPr>
            <w:tcW w:w="851" w:type="dxa"/>
            <w:vMerge w:val="restart"/>
            <w:vAlign w:val="center"/>
          </w:tcPr>
          <w:p w:rsidR="00315ACE" w:rsidRPr="002C3227" w:rsidRDefault="00315ACE" w:rsidP="002C3227">
            <w:pPr>
              <w:jc w:val="center"/>
              <w:rPr>
                <w:rFonts w:ascii="仿宋_GB2312" w:eastAsia="仿宋_GB2312"/>
                <w:sz w:val="24"/>
                <w:szCs w:val="24"/>
              </w:rPr>
            </w:pPr>
            <w:r w:rsidRPr="002C3227">
              <w:rPr>
                <w:rFonts w:ascii="仿宋_GB2312" w:eastAsia="仿宋_GB2312" w:hint="eastAsia"/>
                <w:sz w:val="24"/>
                <w:szCs w:val="24"/>
              </w:rPr>
              <w:t>三、“三保障”方面情况</w:t>
            </w:r>
          </w:p>
        </w:tc>
        <w:tc>
          <w:tcPr>
            <w:tcW w:w="1560" w:type="dxa"/>
            <w:vAlign w:val="center"/>
          </w:tcPr>
          <w:p w:rsidR="00315ACE" w:rsidRPr="002C3227" w:rsidRDefault="00FA098D" w:rsidP="002C3227">
            <w:pPr>
              <w:jc w:val="center"/>
              <w:rPr>
                <w:rFonts w:ascii="仿宋_GB2312" w:eastAsia="仿宋_GB2312"/>
                <w:sz w:val="24"/>
                <w:szCs w:val="24"/>
              </w:rPr>
            </w:pPr>
            <w:r w:rsidRPr="002C3227">
              <w:rPr>
                <w:rFonts w:ascii="仿宋_GB2312" w:eastAsia="仿宋_GB2312" w:hint="eastAsia"/>
                <w:sz w:val="24"/>
                <w:szCs w:val="24"/>
              </w:rPr>
              <w:t>（一）“三保障”和饮水安全实现情况</w:t>
            </w:r>
          </w:p>
        </w:tc>
        <w:tc>
          <w:tcPr>
            <w:tcW w:w="8505" w:type="dxa"/>
            <w:vAlign w:val="center"/>
          </w:tcPr>
          <w:p w:rsidR="00315ACE" w:rsidRPr="002C3227" w:rsidRDefault="00315ACE" w:rsidP="002C3227">
            <w:pPr>
              <w:rPr>
                <w:rFonts w:ascii="仿宋_GB2312" w:eastAsia="仿宋_GB2312"/>
                <w:sz w:val="24"/>
                <w:szCs w:val="24"/>
              </w:rPr>
            </w:pPr>
            <w:r w:rsidRPr="00F87D68">
              <w:rPr>
                <w:rFonts w:ascii="Times New Roman" w:eastAsia="仿宋_GB2312" w:hAnsi="Times New Roman" w:cs="Times New Roman" w:hint="eastAsia"/>
                <w:sz w:val="24"/>
                <w:szCs w:val="24"/>
              </w:rPr>
              <w:t>22</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解决建档立卡贫困人口义务教育、基本医疗、住房安全等“三保障”和饮水安全问题有无遗漏，是否拔高标准、扩大范围问题，是否存在降低标准、数宇脱贫虚假脱贫问题</w:t>
            </w:r>
          </w:p>
        </w:tc>
        <w:tc>
          <w:tcPr>
            <w:tcW w:w="1813" w:type="dxa"/>
            <w:vAlign w:val="center"/>
          </w:tcPr>
          <w:p w:rsidR="00315ACE" w:rsidRPr="002C3227" w:rsidRDefault="00315ACE" w:rsidP="002C3227">
            <w:pPr>
              <w:jc w:val="center"/>
              <w:rPr>
                <w:rFonts w:ascii="仿宋_GB2312" w:eastAsia="仿宋_GB2312"/>
                <w:sz w:val="24"/>
                <w:szCs w:val="24"/>
              </w:rPr>
            </w:pPr>
          </w:p>
        </w:tc>
        <w:tc>
          <w:tcPr>
            <w:tcW w:w="2539" w:type="dxa"/>
            <w:vAlign w:val="center"/>
          </w:tcPr>
          <w:p w:rsidR="00315ACE" w:rsidRPr="002C3227" w:rsidRDefault="00315ACE" w:rsidP="002C3227">
            <w:pPr>
              <w:jc w:val="center"/>
              <w:rPr>
                <w:rFonts w:ascii="仿宋_GB2312" w:eastAsia="仿宋_GB2312"/>
                <w:sz w:val="24"/>
                <w:szCs w:val="24"/>
              </w:rPr>
            </w:pPr>
          </w:p>
        </w:tc>
      </w:tr>
      <w:tr w:rsidR="00315ACE" w:rsidRPr="002C3227" w:rsidTr="00760A7F">
        <w:trPr>
          <w:trHeight w:val="852"/>
          <w:jc w:val="center"/>
        </w:trPr>
        <w:tc>
          <w:tcPr>
            <w:tcW w:w="851" w:type="dxa"/>
            <w:vMerge/>
            <w:vAlign w:val="center"/>
          </w:tcPr>
          <w:p w:rsidR="00315ACE" w:rsidRPr="002C3227" w:rsidRDefault="00315ACE" w:rsidP="002C3227">
            <w:pPr>
              <w:jc w:val="center"/>
              <w:rPr>
                <w:rFonts w:ascii="仿宋_GB2312" w:eastAsia="仿宋_GB2312"/>
                <w:sz w:val="24"/>
                <w:szCs w:val="24"/>
              </w:rPr>
            </w:pPr>
          </w:p>
        </w:tc>
        <w:tc>
          <w:tcPr>
            <w:tcW w:w="1560" w:type="dxa"/>
            <w:vAlign w:val="center"/>
          </w:tcPr>
          <w:p w:rsidR="00315ACE" w:rsidRPr="002C3227" w:rsidRDefault="00FA098D" w:rsidP="002C3227">
            <w:pPr>
              <w:jc w:val="center"/>
              <w:rPr>
                <w:rFonts w:ascii="仿宋_GB2312" w:eastAsia="仿宋_GB2312"/>
                <w:sz w:val="24"/>
                <w:szCs w:val="24"/>
              </w:rPr>
            </w:pPr>
            <w:r w:rsidRPr="002C3227">
              <w:rPr>
                <w:rFonts w:ascii="仿宋_GB2312" w:eastAsia="仿宋_GB2312" w:hint="eastAsia"/>
                <w:sz w:val="24"/>
                <w:szCs w:val="24"/>
              </w:rPr>
              <w:t>（二）义务教育保障情况</w:t>
            </w:r>
          </w:p>
        </w:tc>
        <w:tc>
          <w:tcPr>
            <w:tcW w:w="8505" w:type="dxa"/>
            <w:vAlign w:val="center"/>
          </w:tcPr>
          <w:p w:rsidR="00315ACE" w:rsidRPr="00F87D68" w:rsidRDefault="00315ACE" w:rsidP="002C3227">
            <w:pPr>
              <w:rPr>
                <w:rFonts w:ascii="Times New Roman" w:eastAsia="仿宋_GB2312" w:hAnsi="Times New Roman" w:cs="Times New Roman"/>
                <w:sz w:val="24"/>
                <w:szCs w:val="24"/>
              </w:rPr>
            </w:pPr>
            <w:r w:rsidRPr="00F87D68">
              <w:rPr>
                <w:rFonts w:ascii="Times New Roman" w:eastAsia="仿宋_GB2312" w:hAnsi="Times New Roman" w:cs="Times New Roman" w:hint="eastAsia"/>
                <w:sz w:val="24"/>
                <w:szCs w:val="24"/>
              </w:rPr>
              <w:t>23</w:t>
            </w:r>
            <w:r w:rsidRPr="00F87D68">
              <w:rPr>
                <w:rFonts w:ascii="Times New Roman" w:eastAsia="仿宋_GB2312" w:hAnsi="Times New Roman" w:cs="Times New Roman" w:hint="eastAsia"/>
                <w:sz w:val="24"/>
                <w:szCs w:val="24"/>
              </w:rPr>
              <w:t>、贫困人口义务教育是否有保障，是否存在因贫辍学现象，异地就学补助政策是否衔接落实到位，中小学营养餐补助政策是否落实到位</w:t>
            </w:r>
          </w:p>
        </w:tc>
        <w:tc>
          <w:tcPr>
            <w:tcW w:w="1813" w:type="dxa"/>
            <w:vAlign w:val="center"/>
          </w:tcPr>
          <w:p w:rsidR="00315ACE" w:rsidRPr="002C3227" w:rsidRDefault="00315ACE" w:rsidP="002C3227">
            <w:pPr>
              <w:jc w:val="center"/>
              <w:rPr>
                <w:rFonts w:ascii="仿宋_GB2312" w:eastAsia="仿宋_GB2312"/>
                <w:sz w:val="24"/>
                <w:szCs w:val="24"/>
              </w:rPr>
            </w:pPr>
          </w:p>
        </w:tc>
        <w:tc>
          <w:tcPr>
            <w:tcW w:w="2539" w:type="dxa"/>
            <w:vAlign w:val="center"/>
          </w:tcPr>
          <w:p w:rsidR="00315ACE" w:rsidRPr="002C3227" w:rsidRDefault="00315ACE" w:rsidP="002C3227">
            <w:pPr>
              <w:jc w:val="center"/>
              <w:rPr>
                <w:rFonts w:ascii="仿宋_GB2312" w:eastAsia="仿宋_GB2312"/>
                <w:sz w:val="24"/>
                <w:szCs w:val="24"/>
              </w:rPr>
            </w:pPr>
          </w:p>
        </w:tc>
      </w:tr>
      <w:tr w:rsidR="00315ACE" w:rsidRPr="002C3227" w:rsidTr="0027741F">
        <w:trPr>
          <w:trHeight w:val="1097"/>
          <w:jc w:val="center"/>
        </w:trPr>
        <w:tc>
          <w:tcPr>
            <w:tcW w:w="851" w:type="dxa"/>
            <w:vMerge/>
            <w:vAlign w:val="center"/>
          </w:tcPr>
          <w:p w:rsidR="00315ACE" w:rsidRPr="002C3227" w:rsidRDefault="00315ACE" w:rsidP="002C3227">
            <w:pPr>
              <w:jc w:val="center"/>
              <w:rPr>
                <w:rFonts w:ascii="仿宋_GB2312" w:eastAsia="仿宋_GB2312"/>
                <w:sz w:val="24"/>
                <w:szCs w:val="24"/>
              </w:rPr>
            </w:pPr>
          </w:p>
        </w:tc>
        <w:tc>
          <w:tcPr>
            <w:tcW w:w="1560" w:type="dxa"/>
            <w:vAlign w:val="center"/>
          </w:tcPr>
          <w:p w:rsidR="00315ACE" w:rsidRPr="002C3227" w:rsidRDefault="00FA098D" w:rsidP="002C3227">
            <w:pPr>
              <w:jc w:val="center"/>
              <w:rPr>
                <w:rFonts w:ascii="仿宋_GB2312" w:eastAsia="仿宋_GB2312"/>
                <w:sz w:val="24"/>
                <w:szCs w:val="24"/>
              </w:rPr>
            </w:pPr>
            <w:r w:rsidRPr="002C3227">
              <w:rPr>
                <w:rFonts w:ascii="仿宋_GB2312" w:eastAsia="仿宋_GB2312" w:hint="eastAsia"/>
                <w:sz w:val="24"/>
                <w:szCs w:val="24"/>
              </w:rPr>
              <w:t>（三）基本医疗保障情况</w:t>
            </w:r>
          </w:p>
        </w:tc>
        <w:tc>
          <w:tcPr>
            <w:tcW w:w="8505" w:type="dxa"/>
            <w:vAlign w:val="center"/>
          </w:tcPr>
          <w:p w:rsidR="00315ACE" w:rsidRPr="002C3227" w:rsidRDefault="00315ACE" w:rsidP="002C3227">
            <w:pPr>
              <w:rPr>
                <w:rFonts w:ascii="仿宋_GB2312" w:eastAsia="仿宋_GB2312"/>
                <w:sz w:val="24"/>
                <w:szCs w:val="24"/>
              </w:rPr>
            </w:pPr>
            <w:r w:rsidRPr="00F87D68">
              <w:rPr>
                <w:rFonts w:ascii="Times New Roman" w:eastAsia="仿宋_GB2312" w:hAnsi="Times New Roman" w:cs="Times New Roman" w:hint="eastAsia"/>
                <w:sz w:val="24"/>
                <w:szCs w:val="24"/>
              </w:rPr>
              <w:t>24</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贫困人口基本医疗是否有保障，是否全部纳入基本医疗保险、大病保险和医疗救助等制度保障范围，常见病、慢性病是否能够在县乡村三级医疗机构获得及时诊治</w:t>
            </w:r>
          </w:p>
        </w:tc>
        <w:tc>
          <w:tcPr>
            <w:tcW w:w="1813" w:type="dxa"/>
            <w:vAlign w:val="center"/>
          </w:tcPr>
          <w:p w:rsidR="00315ACE" w:rsidRPr="002C3227" w:rsidRDefault="00315ACE" w:rsidP="002C3227">
            <w:pPr>
              <w:jc w:val="center"/>
              <w:rPr>
                <w:rFonts w:ascii="仿宋_GB2312" w:eastAsia="仿宋_GB2312"/>
                <w:sz w:val="24"/>
                <w:szCs w:val="24"/>
              </w:rPr>
            </w:pPr>
          </w:p>
        </w:tc>
        <w:tc>
          <w:tcPr>
            <w:tcW w:w="2539" w:type="dxa"/>
            <w:vAlign w:val="center"/>
          </w:tcPr>
          <w:p w:rsidR="00315ACE" w:rsidRPr="002C3227" w:rsidRDefault="00315ACE" w:rsidP="002C3227">
            <w:pPr>
              <w:jc w:val="center"/>
              <w:rPr>
                <w:rFonts w:ascii="仿宋_GB2312" w:eastAsia="仿宋_GB2312"/>
                <w:sz w:val="24"/>
                <w:szCs w:val="24"/>
              </w:rPr>
            </w:pPr>
          </w:p>
        </w:tc>
      </w:tr>
      <w:tr w:rsidR="00315ACE" w:rsidRPr="002C3227" w:rsidTr="0027741F">
        <w:trPr>
          <w:trHeight w:val="1141"/>
          <w:jc w:val="center"/>
        </w:trPr>
        <w:tc>
          <w:tcPr>
            <w:tcW w:w="851" w:type="dxa"/>
            <w:vMerge/>
            <w:vAlign w:val="center"/>
          </w:tcPr>
          <w:p w:rsidR="00315ACE" w:rsidRPr="002C3227" w:rsidRDefault="00315ACE" w:rsidP="002C3227">
            <w:pPr>
              <w:jc w:val="center"/>
              <w:rPr>
                <w:rFonts w:ascii="仿宋_GB2312" w:eastAsia="仿宋_GB2312"/>
                <w:sz w:val="24"/>
                <w:szCs w:val="24"/>
              </w:rPr>
            </w:pPr>
          </w:p>
        </w:tc>
        <w:tc>
          <w:tcPr>
            <w:tcW w:w="1560" w:type="dxa"/>
            <w:vMerge w:val="restart"/>
            <w:vAlign w:val="center"/>
          </w:tcPr>
          <w:p w:rsidR="00315ACE" w:rsidRPr="002C3227" w:rsidRDefault="00FA098D" w:rsidP="002C3227">
            <w:pPr>
              <w:jc w:val="center"/>
              <w:rPr>
                <w:rFonts w:ascii="仿宋_GB2312" w:eastAsia="仿宋_GB2312"/>
                <w:sz w:val="24"/>
                <w:szCs w:val="24"/>
              </w:rPr>
            </w:pPr>
            <w:r w:rsidRPr="002C3227">
              <w:rPr>
                <w:rFonts w:ascii="仿宋_GB2312" w:eastAsia="仿宋_GB2312" w:hint="eastAsia"/>
                <w:sz w:val="24"/>
                <w:szCs w:val="24"/>
              </w:rPr>
              <w:t>（四）住房安全保障情况</w:t>
            </w:r>
          </w:p>
        </w:tc>
        <w:tc>
          <w:tcPr>
            <w:tcW w:w="8505" w:type="dxa"/>
            <w:vAlign w:val="center"/>
          </w:tcPr>
          <w:p w:rsidR="00315ACE" w:rsidRPr="002C3227" w:rsidRDefault="00315ACE" w:rsidP="002C3227">
            <w:pPr>
              <w:rPr>
                <w:rFonts w:ascii="仿宋_GB2312" w:eastAsia="仿宋_GB2312"/>
                <w:sz w:val="24"/>
                <w:szCs w:val="24"/>
              </w:rPr>
            </w:pPr>
            <w:r w:rsidRPr="00F87D68">
              <w:rPr>
                <w:rFonts w:ascii="Times New Roman" w:eastAsia="仿宋_GB2312" w:hAnsi="Times New Roman" w:cs="Times New Roman" w:hint="eastAsia"/>
                <w:sz w:val="24"/>
                <w:szCs w:val="24"/>
              </w:rPr>
              <w:t>25</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因灾受损贫困对象灾后恢复重建工作是否落实到位，房屋严重损毁需重建贫困户住房安全保障是否到位、年底前能否入住新房，受灾贫困村基础设施是否及时修复，有无因灾致贫返贫现象</w:t>
            </w:r>
          </w:p>
        </w:tc>
        <w:tc>
          <w:tcPr>
            <w:tcW w:w="1813" w:type="dxa"/>
            <w:vAlign w:val="center"/>
          </w:tcPr>
          <w:p w:rsidR="00315ACE" w:rsidRPr="002C3227" w:rsidRDefault="00315ACE" w:rsidP="002C3227">
            <w:pPr>
              <w:jc w:val="center"/>
              <w:rPr>
                <w:rFonts w:ascii="仿宋_GB2312" w:eastAsia="仿宋_GB2312"/>
                <w:sz w:val="24"/>
                <w:szCs w:val="24"/>
              </w:rPr>
            </w:pPr>
          </w:p>
        </w:tc>
        <w:tc>
          <w:tcPr>
            <w:tcW w:w="2539" w:type="dxa"/>
            <w:vAlign w:val="center"/>
          </w:tcPr>
          <w:p w:rsidR="00315ACE" w:rsidRPr="002C3227" w:rsidRDefault="00315ACE" w:rsidP="002C3227">
            <w:pPr>
              <w:jc w:val="center"/>
              <w:rPr>
                <w:rFonts w:ascii="仿宋_GB2312" w:eastAsia="仿宋_GB2312"/>
                <w:sz w:val="24"/>
                <w:szCs w:val="24"/>
              </w:rPr>
            </w:pPr>
          </w:p>
        </w:tc>
      </w:tr>
      <w:tr w:rsidR="00315ACE" w:rsidRPr="002C3227" w:rsidTr="0027741F">
        <w:trPr>
          <w:trHeight w:val="832"/>
          <w:jc w:val="center"/>
        </w:trPr>
        <w:tc>
          <w:tcPr>
            <w:tcW w:w="851" w:type="dxa"/>
            <w:vMerge/>
            <w:vAlign w:val="center"/>
          </w:tcPr>
          <w:p w:rsidR="00315ACE" w:rsidRPr="002C3227" w:rsidRDefault="00315ACE" w:rsidP="002C3227">
            <w:pPr>
              <w:jc w:val="center"/>
              <w:rPr>
                <w:rFonts w:ascii="仿宋_GB2312" w:eastAsia="仿宋_GB2312"/>
                <w:sz w:val="24"/>
                <w:szCs w:val="24"/>
              </w:rPr>
            </w:pPr>
          </w:p>
        </w:tc>
        <w:tc>
          <w:tcPr>
            <w:tcW w:w="1560" w:type="dxa"/>
            <w:vMerge/>
            <w:vAlign w:val="center"/>
          </w:tcPr>
          <w:p w:rsidR="00315ACE" w:rsidRPr="002C3227" w:rsidRDefault="00315ACE" w:rsidP="002C3227">
            <w:pPr>
              <w:jc w:val="center"/>
              <w:rPr>
                <w:rFonts w:ascii="仿宋_GB2312" w:eastAsia="仿宋_GB2312"/>
                <w:sz w:val="24"/>
                <w:szCs w:val="24"/>
              </w:rPr>
            </w:pPr>
          </w:p>
        </w:tc>
        <w:tc>
          <w:tcPr>
            <w:tcW w:w="8505" w:type="dxa"/>
            <w:vAlign w:val="center"/>
          </w:tcPr>
          <w:p w:rsidR="00315ACE" w:rsidRPr="002C3227" w:rsidRDefault="00315ACE" w:rsidP="002C3227">
            <w:pPr>
              <w:rPr>
                <w:rFonts w:ascii="仿宋_GB2312" w:eastAsia="仿宋_GB2312"/>
                <w:sz w:val="24"/>
                <w:szCs w:val="24"/>
              </w:rPr>
            </w:pPr>
            <w:r w:rsidRPr="00F87D68">
              <w:rPr>
                <w:rFonts w:ascii="Times New Roman" w:eastAsia="仿宋_GB2312" w:hAnsi="Times New Roman" w:cs="Times New Roman" w:hint="eastAsia"/>
                <w:sz w:val="24"/>
                <w:szCs w:val="24"/>
              </w:rPr>
              <w:t>26</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贫困人口住房安全是否有保障，是否存在贫困户住危房、住房没有安全性鉴定的情况，住房安全动态监测机制是否完善，是否定期排查解决新增危房</w:t>
            </w:r>
          </w:p>
        </w:tc>
        <w:tc>
          <w:tcPr>
            <w:tcW w:w="1813" w:type="dxa"/>
            <w:vAlign w:val="center"/>
          </w:tcPr>
          <w:p w:rsidR="00315ACE" w:rsidRPr="002C3227" w:rsidRDefault="00315ACE" w:rsidP="002C3227">
            <w:pPr>
              <w:jc w:val="center"/>
              <w:rPr>
                <w:rFonts w:ascii="仿宋_GB2312" w:eastAsia="仿宋_GB2312"/>
                <w:sz w:val="24"/>
                <w:szCs w:val="24"/>
              </w:rPr>
            </w:pPr>
          </w:p>
        </w:tc>
        <w:tc>
          <w:tcPr>
            <w:tcW w:w="2539" w:type="dxa"/>
            <w:vAlign w:val="center"/>
          </w:tcPr>
          <w:p w:rsidR="00315ACE" w:rsidRPr="002C3227" w:rsidRDefault="00315ACE" w:rsidP="002C3227">
            <w:pPr>
              <w:jc w:val="center"/>
              <w:rPr>
                <w:rFonts w:ascii="仿宋_GB2312" w:eastAsia="仿宋_GB2312"/>
                <w:sz w:val="24"/>
                <w:szCs w:val="24"/>
              </w:rPr>
            </w:pPr>
          </w:p>
        </w:tc>
      </w:tr>
      <w:tr w:rsidR="00315ACE" w:rsidRPr="002C3227" w:rsidTr="0027741F">
        <w:trPr>
          <w:trHeight w:val="899"/>
          <w:jc w:val="center"/>
        </w:trPr>
        <w:tc>
          <w:tcPr>
            <w:tcW w:w="851" w:type="dxa"/>
            <w:vMerge/>
            <w:vAlign w:val="center"/>
          </w:tcPr>
          <w:p w:rsidR="00315ACE" w:rsidRPr="002C3227" w:rsidRDefault="00315ACE" w:rsidP="002C3227">
            <w:pPr>
              <w:jc w:val="center"/>
              <w:rPr>
                <w:rFonts w:ascii="仿宋_GB2312" w:eastAsia="仿宋_GB2312"/>
                <w:sz w:val="24"/>
                <w:szCs w:val="24"/>
              </w:rPr>
            </w:pPr>
          </w:p>
        </w:tc>
        <w:tc>
          <w:tcPr>
            <w:tcW w:w="1560" w:type="dxa"/>
            <w:vAlign w:val="center"/>
          </w:tcPr>
          <w:p w:rsidR="00315ACE" w:rsidRPr="002C3227" w:rsidRDefault="00FA098D" w:rsidP="002C3227">
            <w:pPr>
              <w:jc w:val="center"/>
              <w:rPr>
                <w:rFonts w:ascii="仿宋_GB2312" w:eastAsia="仿宋_GB2312"/>
                <w:sz w:val="24"/>
                <w:szCs w:val="24"/>
              </w:rPr>
            </w:pPr>
            <w:r w:rsidRPr="002C3227">
              <w:rPr>
                <w:rFonts w:ascii="仿宋_GB2312" w:eastAsia="仿宋_GB2312" w:hint="eastAsia"/>
                <w:sz w:val="24"/>
                <w:szCs w:val="24"/>
              </w:rPr>
              <w:t>（五）饮水安全情况</w:t>
            </w:r>
          </w:p>
        </w:tc>
        <w:tc>
          <w:tcPr>
            <w:tcW w:w="8505" w:type="dxa"/>
            <w:vAlign w:val="center"/>
          </w:tcPr>
          <w:p w:rsidR="00315ACE" w:rsidRPr="002C3227" w:rsidRDefault="00315ACE" w:rsidP="002C3227">
            <w:pPr>
              <w:rPr>
                <w:rFonts w:ascii="仿宋_GB2312" w:eastAsia="仿宋_GB2312"/>
                <w:sz w:val="24"/>
                <w:szCs w:val="24"/>
              </w:rPr>
            </w:pPr>
            <w:r w:rsidRPr="00F87D68">
              <w:rPr>
                <w:rFonts w:ascii="Times New Roman" w:eastAsia="仿宋_GB2312" w:hAnsi="Times New Roman" w:cs="Times New Roman" w:hint="eastAsia"/>
                <w:sz w:val="24"/>
                <w:szCs w:val="24"/>
              </w:rPr>
              <w:t>27</w:t>
            </w:r>
            <w:r w:rsidRPr="00F87D68">
              <w:rPr>
                <w:rFonts w:ascii="Times New Roman" w:eastAsia="仿宋_GB2312" w:hAnsi="Times New Roman" w:cs="Times New Roman" w:hint="eastAsia"/>
                <w:sz w:val="24"/>
                <w:szCs w:val="24"/>
              </w:rPr>
              <w:t>、</w:t>
            </w:r>
            <w:r w:rsidRPr="002C3227">
              <w:rPr>
                <w:rFonts w:ascii="仿宋_GB2312" w:eastAsia="仿宋_GB2312" w:hint="eastAsia"/>
                <w:sz w:val="24"/>
                <w:szCs w:val="24"/>
              </w:rPr>
              <w:t>贫困人口饮水安全是否有保障，是否达到农村饮水安全评价标准，是否加强动态监测、定期排查解决饮水安全薄弱环节</w:t>
            </w:r>
          </w:p>
        </w:tc>
        <w:tc>
          <w:tcPr>
            <w:tcW w:w="1813" w:type="dxa"/>
            <w:vAlign w:val="center"/>
          </w:tcPr>
          <w:p w:rsidR="00315ACE" w:rsidRPr="002C3227" w:rsidRDefault="00315ACE" w:rsidP="002C3227">
            <w:pPr>
              <w:jc w:val="center"/>
              <w:rPr>
                <w:rFonts w:ascii="仿宋_GB2312" w:eastAsia="仿宋_GB2312"/>
                <w:sz w:val="24"/>
                <w:szCs w:val="24"/>
              </w:rPr>
            </w:pPr>
          </w:p>
        </w:tc>
        <w:tc>
          <w:tcPr>
            <w:tcW w:w="2539" w:type="dxa"/>
            <w:vAlign w:val="center"/>
          </w:tcPr>
          <w:p w:rsidR="00315ACE" w:rsidRPr="002C3227" w:rsidRDefault="00315ACE" w:rsidP="002C3227">
            <w:pPr>
              <w:jc w:val="center"/>
              <w:rPr>
                <w:rFonts w:ascii="仿宋_GB2312" w:eastAsia="仿宋_GB2312"/>
                <w:sz w:val="24"/>
                <w:szCs w:val="24"/>
              </w:rPr>
            </w:pPr>
          </w:p>
        </w:tc>
      </w:tr>
    </w:tbl>
    <w:p w:rsidR="00DF150D" w:rsidRDefault="00DF150D">
      <w:pPr>
        <w:jc w:val="center"/>
        <w:rPr>
          <w:rFonts w:ascii="仿宋_GB2312" w:eastAsia="仿宋_GB2312"/>
          <w:sz w:val="32"/>
          <w:szCs w:val="32"/>
        </w:rPr>
        <w:sectPr w:rsidR="00DF150D" w:rsidSect="002C3227">
          <w:pgSz w:w="16838" w:h="11906" w:orient="landscape"/>
          <w:pgMar w:top="1418" w:right="1531" w:bottom="1418" w:left="1531" w:header="851" w:footer="992" w:gutter="0"/>
          <w:cols w:space="425"/>
          <w:docGrid w:type="lines" w:linePitch="312"/>
        </w:sectPr>
      </w:pPr>
    </w:p>
    <w:p w:rsidR="00DF150D" w:rsidRDefault="00DF150D" w:rsidP="00DF150D">
      <w:pPr>
        <w:spacing w:line="360" w:lineRule="auto"/>
        <w:ind w:firstLineChars="1550" w:firstLine="3255"/>
        <w:jc w:val="right"/>
        <w:rPr>
          <w:szCs w:val="32"/>
        </w:rPr>
      </w:pPr>
    </w:p>
    <w:p w:rsidR="00DF150D" w:rsidRDefault="00DF150D" w:rsidP="00DF150D">
      <w:pPr>
        <w:spacing w:line="360" w:lineRule="auto"/>
        <w:ind w:firstLineChars="1550" w:firstLine="3255"/>
        <w:jc w:val="right"/>
        <w:rPr>
          <w:szCs w:val="32"/>
        </w:rPr>
      </w:pPr>
    </w:p>
    <w:p w:rsidR="00DF150D" w:rsidRDefault="00DF150D" w:rsidP="00DF150D">
      <w:pPr>
        <w:spacing w:line="360" w:lineRule="auto"/>
        <w:ind w:firstLineChars="1550" w:firstLine="3255"/>
        <w:jc w:val="right"/>
        <w:rPr>
          <w:szCs w:val="32"/>
        </w:rPr>
      </w:pPr>
    </w:p>
    <w:p w:rsidR="00DF150D" w:rsidRDefault="00DF150D" w:rsidP="00DF150D">
      <w:pPr>
        <w:spacing w:line="360" w:lineRule="auto"/>
        <w:ind w:firstLineChars="1550" w:firstLine="3255"/>
        <w:jc w:val="right"/>
        <w:rPr>
          <w:szCs w:val="32"/>
        </w:rPr>
      </w:pPr>
    </w:p>
    <w:p w:rsidR="00DF150D" w:rsidRDefault="00DF150D"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27741F" w:rsidRDefault="0027741F"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p>
    <w:p w:rsidR="00DF150D" w:rsidRDefault="00DF150D" w:rsidP="00DF150D">
      <w:pPr>
        <w:spacing w:line="240" w:lineRule="exact"/>
        <w:ind w:firstLineChars="1550" w:firstLine="3255"/>
        <w:jc w:val="right"/>
        <w:rPr>
          <w:szCs w:val="32"/>
        </w:rPr>
      </w:pPr>
      <w:r>
        <w:rPr>
          <w:szCs w:val="32"/>
        </w:rPr>
        <w:t xml:space="preserve">　　　　　　　　　</w:t>
      </w:r>
    </w:p>
    <w:p w:rsidR="00DF150D" w:rsidRDefault="00423D87" w:rsidP="00DF150D">
      <w:pPr>
        <w:spacing w:line="500" w:lineRule="exact"/>
        <w:ind w:firstLineChars="100" w:firstLine="210"/>
        <w:rPr>
          <w:rFonts w:ascii="Times New Roman" w:eastAsia="仿宋_GB2312" w:hAnsi="Times New Roman" w:cs="Times New Roman"/>
          <w:sz w:val="28"/>
          <w:szCs w:val="28"/>
        </w:rPr>
      </w:pPr>
      <w:r w:rsidRPr="00423D87">
        <w:rPr>
          <w:rFonts w:ascii="Times New Roman" w:hAnsi="Times New Roman" w:cs="Times New Roman"/>
          <w:noProof/>
        </w:rPr>
        <w:pict>
          <v:line id="直接连接符 2" o:spid="_x0000_s1028" style="position:absolute;left:0;text-align:left;z-index:251661312;visibility:visible;mso-wrap-distance-top:-3e-5mm;mso-wrap-distance-bottom:-3e-5mm;mso-position-horizontal-relative:margin" from="-1pt,26.65pt" to="45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" strokecolor="windowText" strokeweight=".25pt">
            <o:lock v:ext="edit" shapetype="f"/>
            <w10:wrap anchorx="margin"/>
          </v:line>
        </w:pict>
      </w:r>
      <w:r w:rsidRPr="00423D87">
        <w:rPr>
          <w:rFonts w:ascii="Times New Roman" w:hAnsi="Times New Roman" w:cs="Times New Roman"/>
          <w:noProof/>
        </w:rPr>
        <w:pict>
          <v:line id="直接连接符 1" o:spid="_x0000_s1027" style="position:absolute;left:0;text-align:left;z-index:251662336;visibility:visible;mso-wrap-distance-top:-3e-5mm;mso-wrap-distance-bottom:-3e-5mm;mso-position-horizontal-relative:margin" from="-1pt,-.2pt" to="45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" strokecolor="windowText" strokeweight=".25pt">
            <o:lock v:ext="edit" shapetype="f"/>
            <w10:wrap anchorx="margin"/>
          </v:line>
        </w:pict>
      </w:r>
      <w:r w:rsidR="00DF150D" w:rsidRPr="009F2ACE">
        <w:rPr>
          <w:rFonts w:ascii="Times New Roman" w:eastAsia="仿宋_GB2312" w:hAnsi="Times New Roman" w:cs="Times New Roman"/>
          <w:sz w:val="28"/>
          <w:szCs w:val="28"/>
        </w:rPr>
        <w:t>永安市扶贫开发领导小组办公室</w:t>
      </w:r>
      <w:r w:rsidR="0027741F">
        <w:rPr>
          <w:rFonts w:ascii="Times New Roman" w:eastAsia="仿宋_GB2312" w:hAnsi="Times New Roman" w:cs="Times New Roman"/>
          <w:sz w:val="28"/>
          <w:szCs w:val="28"/>
        </w:rPr>
        <w:tab/>
      </w:r>
      <w:bookmarkStart w:id="0" w:name="_GoBack"/>
      <w:bookmarkEnd w:id="0"/>
      <w:r w:rsidR="00DF150D" w:rsidRPr="009F2ACE">
        <w:rPr>
          <w:rFonts w:ascii="Times New Roman" w:eastAsia="仿宋_GB2312" w:hAnsi="Times New Roman" w:cs="Times New Roman"/>
          <w:sz w:val="28"/>
          <w:szCs w:val="28"/>
        </w:rPr>
        <w:t xml:space="preserve"> </w:t>
      </w:r>
      <w:r w:rsidR="00976B4D">
        <w:rPr>
          <w:rFonts w:ascii="Times New Roman" w:eastAsia="仿宋_GB2312" w:hAnsi="Times New Roman" w:cs="Times New Roman" w:hint="eastAsia"/>
          <w:sz w:val="28"/>
          <w:szCs w:val="28"/>
        </w:rPr>
        <w:t xml:space="preserve">         </w:t>
      </w:r>
      <w:r w:rsidR="00DF150D" w:rsidRPr="009F2ACE">
        <w:rPr>
          <w:rFonts w:ascii="Times New Roman" w:eastAsia="仿宋_GB2312" w:hAnsi="Times New Roman" w:cs="Times New Roman"/>
          <w:sz w:val="28"/>
          <w:szCs w:val="28"/>
        </w:rPr>
        <w:t xml:space="preserve"> 2019</w:t>
      </w:r>
      <w:r w:rsidR="00DF150D" w:rsidRPr="009F2ACE">
        <w:rPr>
          <w:rFonts w:ascii="Times New Roman" w:eastAsia="仿宋_GB2312" w:hAnsi="Times New Roman" w:cs="Times New Roman"/>
          <w:sz w:val="28"/>
          <w:szCs w:val="28"/>
        </w:rPr>
        <w:t>年</w:t>
      </w:r>
      <w:r w:rsidR="00DF150D">
        <w:rPr>
          <w:rFonts w:ascii="Times New Roman" w:eastAsia="仿宋_GB2312" w:hAnsi="Times New Roman" w:cs="Times New Roman" w:hint="eastAsia"/>
          <w:sz w:val="28"/>
          <w:szCs w:val="28"/>
        </w:rPr>
        <w:t>12</w:t>
      </w:r>
      <w:r w:rsidR="00DF150D" w:rsidRPr="009F2ACE">
        <w:rPr>
          <w:rFonts w:ascii="Times New Roman" w:eastAsia="仿宋_GB2312" w:hAnsi="Times New Roman" w:cs="Times New Roman"/>
          <w:sz w:val="28"/>
          <w:szCs w:val="28"/>
        </w:rPr>
        <w:t>月</w:t>
      </w:r>
      <w:r w:rsidR="00DF150D">
        <w:rPr>
          <w:rFonts w:ascii="Times New Roman" w:eastAsia="仿宋_GB2312" w:hAnsi="Times New Roman" w:cs="Times New Roman" w:hint="eastAsia"/>
          <w:sz w:val="28"/>
          <w:szCs w:val="28"/>
        </w:rPr>
        <w:t>3</w:t>
      </w:r>
      <w:r w:rsidR="00DF150D" w:rsidRPr="009F2ACE">
        <w:rPr>
          <w:rFonts w:ascii="Times New Roman" w:eastAsia="仿宋_GB2312" w:hAnsi="Times New Roman" w:cs="Times New Roman"/>
          <w:sz w:val="28"/>
          <w:szCs w:val="28"/>
        </w:rPr>
        <w:t>日印发</w:t>
      </w:r>
    </w:p>
    <w:p w:rsidR="00E848ED" w:rsidRPr="00DF150D" w:rsidRDefault="00E848ED" w:rsidP="0027741F">
      <w:pPr>
        <w:spacing w:line="20" w:lineRule="exact"/>
        <w:jc w:val="center"/>
        <w:rPr>
          <w:rFonts w:ascii="仿宋_GB2312" w:eastAsia="仿宋_GB2312"/>
          <w:sz w:val="32"/>
          <w:szCs w:val="32"/>
        </w:rPr>
      </w:pPr>
    </w:p>
    <w:sectPr w:rsidR="00E848ED" w:rsidRPr="00DF150D" w:rsidSect="00676C0E">
      <w:footerReference w:type="even" r:id="rId10"/>
      <w:footerReference w:type="default" r:id="rId11"/>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41C" w:rsidRDefault="0071441C" w:rsidP="00260129">
      <w:r>
        <w:separator/>
      </w:r>
    </w:p>
  </w:endnote>
  <w:endnote w:type="continuationSeparator" w:id="1">
    <w:p w:rsidR="0071441C" w:rsidRDefault="0071441C" w:rsidP="00260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00983"/>
      <w:docPartObj>
        <w:docPartGallery w:val="Page Numbers (Bottom of Page)"/>
        <w:docPartUnique/>
      </w:docPartObj>
    </w:sdtPr>
    <w:sdtContent>
      <w:p w:rsidR="002C3227" w:rsidRDefault="002C3227">
        <w:pPr>
          <w:pStyle w:val="a7"/>
        </w:pPr>
        <w:r>
          <w:rPr>
            <w:rFonts w:ascii="Times New Roman" w:hAnsi="Times New Roman" w:cs="Times New Roman" w:hint="eastAsia"/>
            <w:sz w:val="28"/>
            <w:szCs w:val="28"/>
          </w:rPr>
          <w:t>－</w:t>
        </w:r>
        <w:r w:rsidR="00423D87" w:rsidRPr="002C3227">
          <w:rPr>
            <w:rFonts w:ascii="Times New Roman" w:hAnsi="Times New Roman" w:cs="Times New Roman"/>
            <w:sz w:val="28"/>
            <w:szCs w:val="28"/>
          </w:rPr>
          <w:fldChar w:fldCharType="begin"/>
        </w:r>
        <w:r w:rsidRPr="002C3227">
          <w:rPr>
            <w:rFonts w:ascii="Times New Roman" w:hAnsi="Times New Roman" w:cs="Times New Roman"/>
            <w:sz w:val="28"/>
            <w:szCs w:val="28"/>
          </w:rPr>
          <w:instrText>PAGE   \* MERGEFORMAT</w:instrText>
        </w:r>
        <w:r w:rsidR="00423D87" w:rsidRPr="002C3227">
          <w:rPr>
            <w:rFonts w:ascii="Times New Roman" w:hAnsi="Times New Roman" w:cs="Times New Roman"/>
            <w:sz w:val="28"/>
            <w:szCs w:val="28"/>
          </w:rPr>
          <w:fldChar w:fldCharType="separate"/>
        </w:r>
        <w:r w:rsidR="007B3B28" w:rsidRPr="007B3B28">
          <w:rPr>
            <w:rFonts w:ascii="Times New Roman" w:hAnsi="Times New Roman" w:cs="Times New Roman"/>
            <w:noProof/>
            <w:sz w:val="28"/>
            <w:szCs w:val="28"/>
            <w:lang w:val="zh-CN"/>
          </w:rPr>
          <w:t>2</w:t>
        </w:r>
        <w:r w:rsidR="00423D87" w:rsidRPr="002C3227">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2C3227" w:rsidRDefault="002C32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17326"/>
      <w:docPartObj>
        <w:docPartGallery w:val="Page Numbers (Bottom of Page)"/>
        <w:docPartUnique/>
      </w:docPartObj>
    </w:sdtPr>
    <w:sdtEndPr>
      <w:rPr>
        <w:rFonts w:ascii="Times New Roman" w:hAnsi="Times New Roman" w:cs="Times New Roman"/>
        <w:sz w:val="28"/>
        <w:szCs w:val="28"/>
      </w:rPr>
    </w:sdtEndPr>
    <w:sdtContent>
      <w:p w:rsidR="002C3227" w:rsidRPr="002C3227" w:rsidRDefault="002C3227">
        <w:pPr>
          <w:pStyle w:val="a7"/>
          <w:jc w:val="right"/>
          <w:rPr>
            <w:rFonts w:ascii="Times New Roman" w:hAnsi="Times New Roman" w:cs="Times New Roman"/>
            <w:sz w:val="28"/>
            <w:szCs w:val="28"/>
          </w:rPr>
        </w:pPr>
        <w:r>
          <w:rPr>
            <w:rFonts w:ascii="Times New Roman" w:hAnsi="Times New Roman" w:cs="Times New Roman" w:hint="eastAsia"/>
            <w:sz w:val="28"/>
            <w:szCs w:val="28"/>
          </w:rPr>
          <w:t>－</w:t>
        </w:r>
        <w:r w:rsidR="00423D87" w:rsidRPr="002C3227">
          <w:rPr>
            <w:rFonts w:ascii="Times New Roman" w:hAnsi="Times New Roman" w:cs="Times New Roman"/>
            <w:sz w:val="28"/>
            <w:szCs w:val="28"/>
          </w:rPr>
          <w:fldChar w:fldCharType="begin"/>
        </w:r>
        <w:r w:rsidRPr="002C3227">
          <w:rPr>
            <w:rFonts w:ascii="Times New Roman" w:hAnsi="Times New Roman" w:cs="Times New Roman"/>
            <w:sz w:val="28"/>
            <w:szCs w:val="28"/>
          </w:rPr>
          <w:instrText>PAGE   \* MERGEFORMAT</w:instrText>
        </w:r>
        <w:r w:rsidR="00423D87" w:rsidRPr="002C3227">
          <w:rPr>
            <w:rFonts w:ascii="Times New Roman" w:hAnsi="Times New Roman" w:cs="Times New Roman"/>
            <w:sz w:val="28"/>
            <w:szCs w:val="28"/>
          </w:rPr>
          <w:fldChar w:fldCharType="separate"/>
        </w:r>
        <w:r w:rsidR="007B3B28" w:rsidRPr="007B3B28">
          <w:rPr>
            <w:rFonts w:ascii="Times New Roman" w:hAnsi="Times New Roman" w:cs="Times New Roman"/>
            <w:noProof/>
            <w:sz w:val="28"/>
            <w:szCs w:val="28"/>
            <w:lang w:val="zh-CN"/>
          </w:rPr>
          <w:t>1</w:t>
        </w:r>
        <w:r w:rsidR="00423D87" w:rsidRPr="002C3227">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260129" w:rsidRDefault="002601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0E" w:rsidRPr="00676C0E" w:rsidRDefault="00460F51">
    <w:pPr>
      <w:pStyle w:val="a7"/>
      <w:rPr>
        <w:rFonts w:ascii="Times New Roman" w:hAnsi="Times New Roman" w:cs="Times New Roman"/>
        <w:sz w:val="28"/>
        <w:szCs w:val="28"/>
      </w:rPr>
    </w:pPr>
    <w:r>
      <w:rPr>
        <w:rFonts w:ascii="Times New Roman" w:hAnsi="Times New Roman" w:cs="Times New Roman" w:hint="eastAsia"/>
        <w:sz w:val="28"/>
        <w:szCs w:val="28"/>
      </w:rPr>
      <w:t>－</w:t>
    </w:r>
    <w:r w:rsidR="00423D87" w:rsidRPr="00676C0E">
      <w:rPr>
        <w:rFonts w:ascii="Times New Roman" w:hAnsi="Times New Roman" w:cs="Times New Roman"/>
        <w:sz w:val="28"/>
        <w:szCs w:val="28"/>
      </w:rPr>
      <w:fldChar w:fldCharType="begin"/>
    </w:r>
    <w:r w:rsidRPr="00676C0E">
      <w:rPr>
        <w:rFonts w:ascii="Times New Roman" w:hAnsi="Times New Roman" w:cs="Times New Roman"/>
        <w:sz w:val="28"/>
        <w:szCs w:val="28"/>
      </w:rPr>
      <w:instrText>PAGE   \* MERGEFORMAT</w:instrText>
    </w:r>
    <w:r w:rsidR="00423D87" w:rsidRPr="00676C0E">
      <w:rPr>
        <w:rFonts w:ascii="Times New Roman" w:hAnsi="Times New Roman" w:cs="Times New Roman"/>
        <w:sz w:val="28"/>
        <w:szCs w:val="28"/>
      </w:rPr>
      <w:fldChar w:fldCharType="separate"/>
    </w:r>
    <w:r w:rsidR="00CA5761" w:rsidRPr="00CA5761">
      <w:rPr>
        <w:rFonts w:ascii="Times New Roman" w:hAnsi="Times New Roman" w:cs="Times New Roman"/>
        <w:noProof/>
        <w:sz w:val="28"/>
        <w:szCs w:val="28"/>
        <w:lang w:val="zh-CN"/>
      </w:rPr>
      <w:t>10</w:t>
    </w:r>
    <w:r w:rsidR="00423D87" w:rsidRPr="00676C0E">
      <w:rPr>
        <w:rFonts w:ascii="Times New Roman" w:hAnsi="Times New Roman" w:cs="Times New Roman"/>
        <w:sz w:val="28"/>
        <w:szCs w:val="28"/>
      </w:rPr>
      <w:fldChar w:fldCharType="end"/>
    </w:r>
    <w:r>
      <w:rPr>
        <w:rFonts w:ascii="Times New Roman" w:hAnsi="Times New Roman" w:cs="Times New Roman" w:hint="eastAsia"/>
        <w:sz w:val="28"/>
        <w:szCs w:val="28"/>
      </w:rPr>
      <w:t>－</w:t>
    </w:r>
    <w:r w:rsidR="00423D87">
      <w:rPr>
        <w:rFonts w:ascii="Times New Roman" w:hAnsi="Times New Roman" w:cs="Times New Roman"/>
        <w:sz w:val="28"/>
        <w:szCs w:val="28"/>
      </w:rPr>
    </w:r>
  </w:p>
  <w:p w:rsidR="00676C0E" w:rsidRDefault="0071441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0E" w:rsidRPr="00676C0E" w:rsidRDefault="00460F51">
    <w:pPr>
      <w:pStyle w:val="a7"/>
      <w:jc w:val="right"/>
      <w:rPr>
        <w:rFonts w:ascii="Times New Roman" w:hAnsi="Times New Roman" w:cs="Times New Roman"/>
        <w:sz w:val="28"/>
        <w:szCs w:val="28"/>
      </w:rPr>
    </w:pPr>
    <w:r>
      <w:rPr>
        <w:rFonts w:ascii="Times New Roman" w:hAnsi="Times New Roman" w:cs="Times New Roman" w:hint="eastAsia"/>
        <w:sz w:val="28"/>
        <w:szCs w:val="28"/>
      </w:rPr>
      <w:t>－</w:t>
    </w:r>
    <w:r w:rsidR="00423D87" w:rsidRPr="00676C0E">
      <w:rPr>
        <w:rFonts w:ascii="Times New Roman" w:hAnsi="Times New Roman" w:cs="Times New Roman"/>
        <w:sz w:val="28"/>
        <w:szCs w:val="28"/>
      </w:rPr>
      <w:fldChar w:fldCharType="begin"/>
    </w:r>
    <w:r w:rsidRPr="00676C0E">
      <w:rPr>
        <w:rFonts w:ascii="Times New Roman" w:hAnsi="Times New Roman" w:cs="Times New Roman"/>
        <w:sz w:val="28"/>
        <w:szCs w:val="28"/>
      </w:rPr>
      <w:instrText>PAGE   \* MERGEFORMAT</w:instrText>
    </w:r>
    <w:r w:rsidR="00423D87" w:rsidRPr="00676C0E">
      <w:rPr>
        <w:rFonts w:ascii="Times New Roman" w:hAnsi="Times New Roman" w:cs="Times New Roman"/>
        <w:sz w:val="28"/>
        <w:szCs w:val="28"/>
      </w:rPr>
      <w:fldChar w:fldCharType="separate"/>
    </w:r>
    <w:r w:rsidR="0027741F" w:rsidRPr="0027741F">
      <w:rPr>
        <w:rFonts w:ascii="Times New Roman" w:hAnsi="Times New Roman" w:cs="Times New Roman"/>
        <w:noProof/>
        <w:sz w:val="28"/>
        <w:szCs w:val="28"/>
        <w:lang w:val="zh-CN"/>
      </w:rPr>
      <w:t>11</w:t>
    </w:r>
    <w:r w:rsidR="00423D87" w:rsidRPr="00676C0E">
      <w:rPr>
        <w:rFonts w:ascii="Times New Roman" w:hAnsi="Times New Roman" w:cs="Times New Roman"/>
        <w:sz w:val="28"/>
        <w:szCs w:val="28"/>
      </w:rPr>
      <w:fldChar w:fldCharType="end"/>
    </w:r>
    <w:r>
      <w:rPr>
        <w:rFonts w:ascii="Times New Roman" w:hAnsi="Times New Roman" w:cs="Times New Roman" w:hint="eastAsia"/>
        <w:sz w:val="28"/>
        <w:szCs w:val="28"/>
      </w:rPr>
      <w:t>－</w:t>
    </w:r>
    <w:r w:rsidR="00423D87">
      <w:rPr>
        <w:rFonts w:ascii="Times New Roman" w:hAnsi="Times New Roman" w:cs="Times New Roman"/>
        <w:sz w:val="28"/>
        <w:szCs w:val="28"/>
      </w:rPr>
    </w:r>
  </w:p>
  <w:p w:rsidR="00676C0E" w:rsidRDefault="007144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41C" w:rsidRDefault="0071441C" w:rsidP="00260129">
      <w:r>
        <w:separator/>
      </w:r>
    </w:p>
  </w:footnote>
  <w:footnote w:type="continuationSeparator" w:id="1">
    <w:p w:rsidR="0071441C" w:rsidRDefault="0071441C" w:rsidP="00260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ECB"/>
    <w:rsid w:val="000823AD"/>
    <w:rsid w:val="000918F0"/>
    <w:rsid w:val="000B3000"/>
    <w:rsid w:val="00100FA9"/>
    <w:rsid w:val="00130C9D"/>
    <w:rsid w:val="001A2833"/>
    <w:rsid w:val="001C69C9"/>
    <w:rsid w:val="001E5517"/>
    <w:rsid w:val="001F4CCC"/>
    <w:rsid w:val="002003C5"/>
    <w:rsid w:val="00260129"/>
    <w:rsid w:val="0027741F"/>
    <w:rsid w:val="002A23F9"/>
    <w:rsid w:val="002C3227"/>
    <w:rsid w:val="00315ACE"/>
    <w:rsid w:val="00372098"/>
    <w:rsid w:val="00423D87"/>
    <w:rsid w:val="00460F51"/>
    <w:rsid w:val="004B31C5"/>
    <w:rsid w:val="004C50D1"/>
    <w:rsid w:val="00500C44"/>
    <w:rsid w:val="00512BF8"/>
    <w:rsid w:val="00703937"/>
    <w:rsid w:val="0071441C"/>
    <w:rsid w:val="00760A7F"/>
    <w:rsid w:val="00796184"/>
    <w:rsid w:val="00797917"/>
    <w:rsid w:val="007B3B28"/>
    <w:rsid w:val="007F70F9"/>
    <w:rsid w:val="008459B4"/>
    <w:rsid w:val="00852381"/>
    <w:rsid w:val="00854C82"/>
    <w:rsid w:val="008C2806"/>
    <w:rsid w:val="008C52A8"/>
    <w:rsid w:val="009651DD"/>
    <w:rsid w:val="00976B4D"/>
    <w:rsid w:val="009D33FA"/>
    <w:rsid w:val="00A724F2"/>
    <w:rsid w:val="00AC523B"/>
    <w:rsid w:val="00AF5E13"/>
    <w:rsid w:val="00B8626C"/>
    <w:rsid w:val="00BE445A"/>
    <w:rsid w:val="00BF24E3"/>
    <w:rsid w:val="00C25C1E"/>
    <w:rsid w:val="00CA5761"/>
    <w:rsid w:val="00CF0AA7"/>
    <w:rsid w:val="00CF7ECB"/>
    <w:rsid w:val="00D07671"/>
    <w:rsid w:val="00D80794"/>
    <w:rsid w:val="00DF150D"/>
    <w:rsid w:val="00DF72AA"/>
    <w:rsid w:val="00E848ED"/>
    <w:rsid w:val="00EC1F0B"/>
    <w:rsid w:val="00F810B5"/>
    <w:rsid w:val="00F87D68"/>
    <w:rsid w:val="00FA098D"/>
    <w:rsid w:val="00FA5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CCC"/>
    <w:rPr>
      <w:color w:val="0000FF" w:themeColor="hyperlink"/>
      <w:u w:val="single"/>
    </w:rPr>
  </w:style>
  <w:style w:type="paragraph" w:styleId="a4">
    <w:name w:val="Balloon Text"/>
    <w:basedOn w:val="a"/>
    <w:link w:val="Char"/>
    <w:uiPriority w:val="99"/>
    <w:semiHidden/>
    <w:unhideWhenUsed/>
    <w:rsid w:val="008459B4"/>
    <w:rPr>
      <w:sz w:val="18"/>
      <w:szCs w:val="18"/>
    </w:rPr>
  </w:style>
  <w:style w:type="character" w:customStyle="1" w:styleId="Char">
    <w:name w:val="批注框文本 Char"/>
    <w:basedOn w:val="a0"/>
    <w:link w:val="a4"/>
    <w:uiPriority w:val="99"/>
    <w:semiHidden/>
    <w:rsid w:val="008459B4"/>
    <w:rPr>
      <w:sz w:val="18"/>
      <w:szCs w:val="18"/>
    </w:rPr>
  </w:style>
  <w:style w:type="paragraph" w:styleId="a5">
    <w:name w:val="Date"/>
    <w:basedOn w:val="a"/>
    <w:next w:val="a"/>
    <w:link w:val="Char0"/>
    <w:uiPriority w:val="99"/>
    <w:semiHidden/>
    <w:unhideWhenUsed/>
    <w:rsid w:val="00260129"/>
    <w:pPr>
      <w:ind w:leftChars="2500" w:left="100"/>
    </w:pPr>
  </w:style>
  <w:style w:type="character" w:customStyle="1" w:styleId="Char0">
    <w:name w:val="日期 Char"/>
    <w:basedOn w:val="a0"/>
    <w:link w:val="a5"/>
    <w:uiPriority w:val="99"/>
    <w:semiHidden/>
    <w:rsid w:val="00260129"/>
  </w:style>
  <w:style w:type="paragraph" w:styleId="a6">
    <w:name w:val="header"/>
    <w:basedOn w:val="a"/>
    <w:link w:val="Char1"/>
    <w:uiPriority w:val="99"/>
    <w:unhideWhenUsed/>
    <w:rsid w:val="002601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0129"/>
    <w:rPr>
      <w:sz w:val="18"/>
      <w:szCs w:val="18"/>
    </w:rPr>
  </w:style>
  <w:style w:type="paragraph" w:styleId="a7">
    <w:name w:val="footer"/>
    <w:basedOn w:val="a"/>
    <w:link w:val="Char2"/>
    <w:uiPriority w:val="99"/>
    <w:unhideWhenUsed/>
    <w:rsid w:val="00260129"/>
    <w:pPr>
      <w:tabs>
        <w:tab w:val="center" w:pos="4153"/>
        <w:tab w:val="right" w:pos="8306"/>
      </w:tabs>
      <w:snapToGrid w:val="0"/>
      <w:jc w:val="left"/>
    </w:pPr>
    <w:rPr>
      <w:sz w:val="18"/>
      <w:szCs w:val="18"/>
    </w:rPr>
  </w:style>
  <w:style w:type="character" w:customStyle="1" w:styleId="Char2">
    <w:name w:val="页脚 Char"/>
    <w:basedOn w:val="a0"/>
    <w:link w:val="a7"/>
    <w:uiPriority w:val="99"/>
    <w:rsid w:val="00260129"/>
    <w:rPr>
      <w:sz w:val="18"/>
      <w:szCs w:val="18"/>
    </w:rPr>
  </w:style>
  <w:style w:type="table" w:styleId="a8">
    <w:name w:val="Table Grid"/>
    <w:basedOn w:val="a1"/>
    <w:uiPriority w:val="59"/>
    <w:rsid w:val="00E8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CCC"/>
    <w:rPr>
      <w:color w:val="0000FF" w:themeColor="hyperlink"/>
      <w:u w:val="single"/>
    </w:rPr>
  </w:style>
  <w:style w:type="paragraph" w:styleId="a4">
    <w:name w:val="Balloon Text"/>
    <w:basedOn w:val="a"/>
    <w:link w:val="Char"/>
    <w:uiPriority w:val="99"/>
    <w:semiHidden/>
    <w:unhideWhenUsed/>
    <w:rsid w:val="008459B4"/>
    <w:rPr>
      <w:sz w:val="18"/>
      <w:szCs w:val="18"/>
    </w:rPr>
  </w:style>
  <w:style w:type="character" w:customStyle="1" w:styleId="Char">
    <w:name w:val="批注框文本 Char"/>
    <w:basedOn w:val="a0"/>
    <w:link w:val="a4"/>
    <w:uiPriority w:val="99"/>
    <w:semiHidden/>
    <w:rsid w:val="008459B4"/>
    <w:rPr>
      <w:sz w:val="18"/>
      <w:szCs w:val="18"/>
    </w:rPr>
  </w:style>
  <w:style w:type="paragraph" w:styleId="a5">
    <w:name w:val="Date"/>
    <w:basedOn w:val="a"/>
    <w:next w:val="a"/>
    <w:link w:val="Char0"/>
    <w:uiPriority w:val="99"/>
    <w:semiHidden/>
    <w:unhideWhenUsed/>
    <w:rsid w:val="00260129"/>
    <w:pPr>
      <w:ind w:leftChars="2500" w:left="100"/>
    </w:pPr>
  </w:style>
  <w:style w:type="character" w:customStyle="1" w:styleId="Char0">
    <w:name w:val="日期 Char"/>
    <w:basedOn w:val="a0"/>
    <w:link w:val="a5"/>
    <w:uiPriority w:val="99"/>
    <w:semiHidden/>
    <w:rsid w:val="00260129"/>
  </w:style>
  <w:style w:type="paragraph" w:styleId="a6">
    <w:name w:val="header"/>
    <w:basedOn w:val="a"/>
    <w:link w:val="Char1"/>
    <w:uiPriority w:val="99"/>
    <w:unhideWhenUsed/>
    <w:rsid w:val="002601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0129"/>
    <w:rPr>
      <w:sz w:val="18"/>
      <w:szCs w:val="18"/>
    </w:rPr>
  </w:style>
  <w:style w:type="paragraph" w:styleId="a7">
    <w:name w:val="footer"/>
    <w:basedOn w:val="a"/>
    <w:link w:val="Char2"/>
    <w:uiPriority w:val="99"/>
    <w:unhideWhenUsed/>
    <w:rsid w:val="00260129"/>
    <w:pPr>
      <w:tabs>
        <w:tab w:val="center" w:pos="4153"/>
        <w:tab w:val="right" w:pos="8306"/>
      </w:tabs>
      <w:snapToGrid w:val="0"/>
      <w:jc w:val="left"/>
    </w:pPr>
    <w:rPr>
      <w:sz w:val="18"/>
      <w:szCs w:val="18"/>
    </w:rPr>
  </w:style>
  <w:style w:type="character" w:customStyle="1" w:styleId="Char2">
    <w:name w:val="页脚 Char"/>
    <w:basedOn w:val="a0"/>
    <w:link w:val="a7"/>
    <w:uiPriority w:val="99"/>
    <w:rsid w:val="00260129"/>
    <w:rPr>
      <w:sz w:val="18"/>
      <w:szCs w:val="18"/>
    </w:rPr>
  </w:style>
  <w:style w:type="table" w:styleId="a8">
    <w:name w:val="Table Grid"/>
    <w:basedOn w:val="a1"/>
    <w:uiPriority w:val="59"/>
    <w:rsid w:val="00E8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1516;&#26102;&#23558;&#30005;&#23376;&#29256;&#21457;&#36865;&#33267;&#24066;&#25206;&#36139;&#21150;&#37038;&#31665;yanb3833288@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9073-3CD8-4650-AD58-7D35DBDA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688</Words>
  <Characters>3928</Characters>
  <Application>Microsoft Office Word</Application>
  <DocSecurity>0</DocSecurity>
  <Lines>32</Lines>
  <Paragraphs>9</Paragraphs>
  <ScaleCrop>false</ScaleCrop>
  <Company>china</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33</cp:revision>
  <cp:lastPrinted>2019-12-03T08:40:00Z</cp:lastPrinted>
  <dcterms:created xsi:type="dcterms:W3CDTF">2019-12-03T06:37:00Z</dcterms:created>
  <dcterms:modified xsi:type="dcterms:W3CDTF">2019-12-06T09:19:00Z</dcterms:modified>
</cp:coreProperties>
</file>