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80" w:rsidRPr="007C5B2D" w:rsidRDefault="006C5A80" w:rsidP="00AF641E">
      <w:pPr>
        <w:spacing w:line="600" w:lineRule="exact"/>
        <w:rPr>
          <w:rFonts w:eastAsia="黑体"/>
          <w:sz w:val="32"/>
          <w:szCs w:val="32"/>
        </w:rPr>
      </w:pPr>
      <w:r w:rsidRPr="007C5B2D">
        <w:rPr>
          <w:rFonts w:eastAsia="黑体"/>
          <w:sz w:val="32"/>
          <w:szCs w:val="32"/>
        </w:rPr>
        <w:t>附件</w:t>
      </w:r>
      <w:r w:rsidR="00D52178" w:rsidRPr="007C5B2D">
        <w:rPr>
          <w:rFonts w:eastAsia="黑体"/>
          <w:sz w:val="32"/>
          <w:szCs w:val="32"/>
        </w:rPr>
        <w:t>1</w:t>
      </w:r>
      <w:r w:rsidR="00D52178" w:rsidRPr="007C5B2D">
        <w:rPr>
          <w:rFonts w:eastAsia="黑体"/>
          <w:sz w:val="32"/>
          <w:szCs w:val="32"/>
        </w:rPr>
        <w:t>：</w:t>
      </w:r>
    </w:p>
    <w:p w:rsidR="006C5A80" w:rsidRPr="007C5B2D" w:rsidRDefault="006C5A80" w:rsidP="006C5A80">
      <w:pPr>
        <w:spacing w:line="600" w:lineRule="exact"/>
        <w:jc w:val="center"/>
        <w:rPr>
          <w:rFonts w:eastAsia="方正小标宋简体"/>
          <w:b/>
          <w:spacing w:val="-20"/>
          <w:w w:val="90"/>
          <w:sz w:val="44"/>
          <w:szCs w:val="44"/>
        </w:rPr>
      </w:pPr>
      <w:r w:rsidRPr="007C5B2D">
        <w:rPr>
          <w:rFonts w:eastAsia="方正小标宋简体"/>
          <w:b/>
          <w:spacing w:val="-20"/>
          <w:w w:val="90"/>
          <w:sz w:val="44"/>
          <w:szCs w:val="44"/>
        </w:rPr>
        <w:t>201</w:t>
      </w:r>
      <w:r w:rsidR="00804A10" w:rsidRPr="007C5B2D">
        <w:rPr>
          <w:rFonts w:eastAsia="方正小标宋简体"/>
          <w:b/>
          <w:spacing w:val="-20"/>
          <w:w w:val="90"/>
          <w:sz w:val="44"/>
          <w:szCs w:val="44"/>
        </w:rPr>
        <w:t>9</w:t>
      </w:r>
      <w:r w:rsidRPr="007C5B2D">
        <w:rPr>
          <w:rFonts w:eastAsia="方正小标宋简体"/>
          <w:b/>
          <w:spacing w:val="-20"/>
          <w:w w:val="90"/>
          <w:sz w:val="44"/>
          <w:szCs w:val="44"/>
        </w:rPr>
        <w:t>年永安市林业局安全生产学习培训计划表</w:t>
      </w:r>
    </w:p>
    <w:tbl>
      <w:tblPr>
        <w:tblStyle w:val="a3"/>
        <w:tblW w:w="4967" w:type="pct"/>
        <w:jc w:val="center"/>
        <w:tblInd w:w="-432" w:type="dxa"/>
        <w:tblLayout w:type="fixed"/>
        <w:tblLook w:val="01E0"/>
      </w:tblPr>
      <w:tblGrid>
        <w:gridCol w:w="958"/>
        <w:gridCol w:w="2642"/>
        <w:gridCol w:w="2338"/>
        <w:gridCol w:w="2106"/>
        <w:gridCol w:w="956"/>
      </w:tblGrid>
      <w:tr w:rsidR="006C5A80" w:rsidRPr="007C5B2D">
        <w:trPr>
          <w:trHeight w:val="671"/>
          <w:jc w:val="center"/>
        </w:trPr>
        <w:tc>
          <w:tcPr>
            <w:tcW w:w="532"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黑体"/>
                <w:b/>
                <w:sz w:val="28"/>
                <w:szCs w:val="30"/>
              </w:rPr>
            </w:pPr>
            <w:r w:rsidRPr="007C5B2D">
              <w:rPr>
                <w:rFonts w:eastAsia="黑体"/>
                <w:b/>
                <w:sz w:val="28"/>
                <w:szCs w:val="30"/>
              </w:rPr>
              <w:t>时间</w:t>
            </w:r>
          </w:p>
        </w:tc>
        <w:tc>
          <w:tcPr>
            <w:tcW w:w="1468"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黑体"/>
                <w:b/>
                <w:sz w:val="28"/>
                <w:szCs w:val="30"/>
              </w:rPr>
            </w:pPr>
            <w:r w:rsidRPr="007C5B2D">
              <w:rPr>
                <w:rFonts w:eastAsia="黑体"/>
                <w:b/>
                <w:sz w:val="28"/>
                <w:szCs w:val="30"/>
              </w:rPr>
              <w:t>主要内容</w:t>
            </w:r>
          </w:p>
        </w:tc>
        <w:tc>
          <w:tcPr>
            <w:tcW w:w="1299"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黑体"/>
                <w:b/>
                <w:sz w:val="28"/>
                <w:szCs w:val="30"/>
              </w:rPr>
            </w:pPr>
            <w:r w:rsidRPr="007C5B2D">
              <w:rPr>
                <w:rFonts w:eastAsia="黑体"/>
                <w:b/>
                <w:sz w:val="28"/>
                <w:szCs w:val="30"/>
              </w:rPr>
              <w:t>拟参加单位</w:t>
            </w:r>
          </w:p>
        </w:tc>
        <w:tc>
          <w:tcPr>
            <w:tcW w:w="1170"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黑体"/>
                <w:b/>
                <w:sz w:val="28"/>
                <w:szCs w:val="30"/>
              </w:rPr>
            </w:pPr>
            <w:r w:rsidRPr="007C5B2D">
              <w:rPr>
                <w:rFonts w:eastAsia="黑体"/>
                <w:b/>
                <w:sz w:val="28"/>
                <w:szCs w:val="30"/>
              </w:rPr>
              <w:t>主办方</w:t>
            </w:r>
          </w:p>
        </w:tc>
        <w:tc>
          <w:tcPr>
            <w:tcW w:w="531"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黑体"/>
                <w:b/>
                <w:sz w:val="28"/>
                <w:szCs w:val="30"/>
              </w:rPr>
            </w:pPr>
            <w:r w:rsidRPr="007C5B2D">
              <w:rPr>
                <w:rFonts w:eastAsia="黑体"/>
                <w:b/>
                <w:sz w:val="28"/>
                <w:szCs w:val="30"/>
              </w:rPr>
              <w:t>备注</w:t>
            </w:r>
          </w:p>
        </w:tc>
      </w:tr>
      <w:tr w:rsidR="006C5A80" w:rsidRPr="007C5B2D">
        <w:trPr>
          <w:trHeight w:val="2711"/>
          <w:jc w:val="center"/>
        </w:trPr>
        <w:tc>
          <w:tcPr>
            <w:tcW w:w="532" w:type="pct"/>
            <w:tcBorders>
              <w:top w:val="single" w:sz="4" w:space="0" w:color="auto"/>
              <w:left w:val="single" w:sz="4" w:space="0" w:color="auto"/>
              <w:bottom w:val="single" w:sz="4" w:space="0" w:color="auto"/>
              <w:right w:val="single" w:sz="4" w:space="0" w:color="auto"/>
            </w:tcBorders>
            <w:vAlign w:val="center"/>
          </w:tcPr>
          <w:p w:rsidR="006C5A80" w:rsidRPr="007C5B2D" w:rsidRDefault="005F0D49" w:rsidP="00D52178">
            <w:pPr>
              <w:spacing w:line="420" w:lineRule="exact"/>
              <w:jc w:val="center"/>
              <w:rPr>
                <w:rFonts w:eastAsia="仿宋_GB2312"/>
                <w:sz w:val="28"/>
                <w:szCs w:val="21"/>
              </w:rPr>
            </w:pPr>
            <w:r w:rsidRPr="007C5B2D">
              <w:rPr>
                <w:rFonts w:eastAsia="仿宋_GB2312"/>
                <w:sz w:val="28"/>
                <w:szCs w:val="21"/>
              </w:rPr>
              <w:t>5</w:t>
            </w:r>
            <w:r w:rsidR="006C5A80" w:rsidRPr="007C5B2D">
              <w:rPr>
                <w:rFonts w:eastAsia="仿宋_GB2312"/>
                <w:sz w:val="28"/>
                <w:szCs w:val="21"/>
              </w:rPr>
              <w:t>月份</w:t>
            </w:r>
          </w:p>
        </w:tc>
        <w:tc>
          <w:tcPr>
            <w:tcW w:w="1468" w:type="pct"/>
            <w:tcBorders>
              <w:top w:val="single" w:sz="4" w:space="0" w:color="auto"/>
              <w:left w:val="single" w:sz="4" w:space="0" w:color="auto"/>
              <w:bottom w:val="single" w:sz="4" w:space="0" w:color="auto"/>
              <w:right w:val="single" w:sz="4" w:space="0" w:color="auto"/>
            </w:tcBorders>
            <w:vAlign w:val="center"/>
          </w:tcPr>
          <w:p w:rsidR="00AF641E" w:rsidRPr="007C5B2D" w:rsidRDefault="00AF641E" w:rsidP="00D52178">
            <w:pPr>
              <w:spacing w:line="340" w:lineRule="exact"/>
              <w:rPr>
                <w:rFonts w:eastAsia="仿宋_GB2312"/>
                <w:b/>
                <w:sz w:val="28"/>
              </w:rPr>
            </w:pPr>
            <w:r w:rsidRPr="007C5B2D">
              <w:rPr>
                <w:rFonts w:eastAsia="仿宋_GB2312"/>
                <w:b/>
                <w:sz w:val="28"/>
              </w:rPr>
              <w:t>专项培训：</w:t>
            </w:r>
          </w:p>
          <w:p w:rsidR="006C5A80" w:rsidRPr="007C5B2D" w:rsidRDefault="006C5A80" w:rsidP="00D52178">
            <w:pPr>
              <w:spacing w:line="340" w:lineRule="exact"/>
              <w:rPr>
                <w:rFonts w:eastAsia="仿宋_GB2312"/>
                <w:sz w:val="28"/>
              </w:rPr>
            </w:pPr>
            <w:r w:rsidRPr="007C5B2D">
              <w:rPr>
                <w:rFonts w:eastAsia="仿宋_GB2312"/>
                <w:sz w:val="28"/>
              </w:rPr>
              <w:t>1</w:t>
            </w:r>
            <w:r w:rsidRPr="007C5B2D">
              <w:rPr>
                <w:rFonts w:eastAsia="仿宋_GB2312"/>
                <w:sz w:val="28"/>
              </w:rPr>
              <w:t>、《安全生产法》、</w:t>
            </w:r>
          </w:p>
          <w:p w:rsidR="006C5A80" w:rsidRPr="007C5B2D" w:rsidRDefault="006C5A80" w:rsidP="00D52178">
            <w:pPr>
              <w:spacing w:line="340" w:lineRule="exact"/>
              <w:rPr>
                <w:rFonts w:eastAsia="仿宋_GB2312"/>
                <w:sz w:val="28"/>
              </w:rPr>
            </w:pPr>
            <w:r w:rsidRPr="007C5B2D">
              <w:rPr>
                <w:rFonts w:eastAsia="仿宋_GB2312"/>
                <w:sz w:val="28"/>
              </w:rPr>
              <w:t>2</w:t>
            </w:r>
            <w:r w:rsidRPr="007C5B2D">
              <w:rPr>
                <w:rFonts w:eastAsia="仿宋_GB2312"/>
                <w:sz w:val="28"/>
              </w:rPr>
              <w:t>、《道路交通安全法》</w:t>
            </w:r>
          </w:p>
          <w:p w:rsidR="00D52178" w:rsidRPr="007C5B2D" w:rsidRDefault="006C5A80" w:rsidP="00D52178">
            <w:pPr>
              <w:spacing w:line="340" w:lineRule="exact"/>
              <w:ind w:left="420" w:hangingChars="150" w:hanging="420"/>
              <w:rPr>
                <w:rFonts w:eastAsia="仿宋_GB2312"/>
                <w:sz w:val="28"/>
              </w:rPr>
            </w:pPr>
            <w:r w:rsidRPr="007C5B2D">
              <w:rPr>
                <w:rFonts w:eastAsia="仿宋_GB2312"/>
                <w:sz w:val="28"/>
              </w:rPr>
              <w:t>3</w:t>
            </w:r>
            <w:r w:rsidRPr="007C5B2D">
              <w:rPr>
                <w:rFonts w:eastAsia="仿宋_GB2312"/>
                <w:sz w:val="28"/>
              </w:rPr>
              <w:t>、《特种设备安全管</w:t>
            </w:r>
          </w:p>
          <w:p w:rsidR="006C5A80" w:rsidRPr="007C5B2D" w:rsidRDefault="006C5A80" w:rsidP="00D52178">
            <w:pPr>
              <w:spacing w:line="340" w:lineRule="exact"/>
              <w:ind w:left="420" w:hangingChars="150" w:hanging="420"/>
              <w:rPr>
                <w:rFonts w:eastAsia="仿宋_GB2312"/>
                <w:sz w:val="28"/>
              </w:rPr>
            </w:pPr>
            <w:r w:rsidRPr="007C5B2D">
              <w:rPr>
                <w:rFonts w:eastAsia="仿宋_GB2312"/>
                <w:sz w:val="28"/>
              </w:rPr>
              <w:t>理条例》</w:t>
            </w:r>
          </w:p>
          <w:p w:rsidR="00D52178" w:rsidRPr="007C5B2D" w:rsidRDefault="00226CFA" w:rsidP="00D52178">
            <w:pPr>
              <w:spacing w:line="340" w:lineRule="exact"/>
              <w:ind w:left="420" w:hangingChars="150" w:hanging="420"/>
              <w:rPr>
                <w:rFonts w:eastAsia="仿宋_GB2312"/>
                <w:sz w:val="28"/>
                <w:szCs w:val="32"/>
              </w:rPr>
            </w:pPr>
            <w:r w:rsidRPr="007C5B2D">
              <w:rPr>
                <w:rFonts w:eastAsia="仿宋_GB2312"/>
                <w:sz w:val="28"/>
                <w:szCs w:val="32"/>
              </w:rPr>
              <w:t>4</w:t>
            </w:r>
            <w:r w:rsidRPr="007C5B2D">
              <w:rPr>
                <w:rFonts w:eastAsia="仿宋_GB2312"/>
                <w:sz w:val="28"/>
                <w:szCs w:val="32"/>
              </w:rPr>
              <w:t>、《防治职业病职业</w:t>
            </w:r>
          </w:p>
          <w:p w:rsidR="00226CFA" w:rsidRPr="007C5B2D" w:rsidRDefault="00226CFA" w:rsidP="00D52178">
            <w:pPr>
              <w:spacing w:line="340" w:lineRule="exact"/>
              <w:ind w:left="420" w:hangingChars="150" w:hanging="420"/>
              <w:rPr>
                <w:rFonts w:eastAsia="仿宋_GB2312"/>
                <w:sz w:val="28"/>
              </w:rPr>
            </w:pPr>
            <w:r w:rsidRPr="007C5B2D">
              <w:rPr>
                <w:rFonts w:eastAsia="仿宋_GB2312"/>
                <w:sz w:val="28"/>
                <w:szCs w:val="32"/>
              </w:rPr>
              <w:t>要健康》宣传手册</w:t>
            </w:r>
          </w:p>
        </w:tc>
        <w:tc>
          <w:tcPr>
            <w:tcW w:w="1299"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340" w:lineRule="exact"/>
              <w:rPr>
                <w:rFonts w:eastAsia="仿宋_GB2312"/>
                <w:sz w:val="28"/>
              </w:rPr>
            </w:pPr>
            <w:r w:rsidRPr="007C5B2D">
              <w:rPr>
                <w:rFonts w:eastAsia="仿宋_GB2312"/>
                <w:sz w:val="28"/>
              </w:rPr>
              <w:t>1</w:t>
            </w:r>
            <w:r w:rsidRPr="007C5B2D">
              <w:rPr>
                <w:rFonts w:eastAsia="仿宋_GB2312"/>
                <w:sz w:val="28"/>
              </w:rPr>
              <w:t>、局机关本部相关科室；各林业站负责人；</w:t>
            </w:r>
          </w:p>
          <w:p w:rsidR="006C5A80" w:rsidRPr="007C5B2D" w:rsidRDefault="006C5A80" w:rsidP="00D52178">
            <w:pPr>
              <w:spacing w:line="340" w:lineRule="exact"/>
              <w:rPr>
                <w:rFonts w:eastAsia="仿宋_GB2312"/>
                <w:sz w:val="28"/>
              </w:rPr>
            </w:pPr>
            <w:r w:rsidRPr="007C5B2D">
              <w:rPr>
                <w:rFonts w:eastAsia="仿宋_GB2312"/>
                <w:sz w:val="28"/>
              </w:rPr>
              <w:t>2</w:t>
            </w:r>
            <w:r w:rsidRPr="007C5B2D">
              <w:rPr>
                <w:rFonts w:eastAsia="仿宋_GB2312"/>
                <w:sz w:val="28"/>
              </w:rPr>
              <w:t>、直属林业企事业单位；</w:t>
            </w:r>
          </w:p>
          <w:p w:rsidR="006C5A80" w:rsidRPr="007C5B2D" w:rsidRDefault="006C5A80" w:rsidP="00D52178">
            <w:pPr>
              <w:spacing w:line="340" w:lineRule="exact"/>
              <w:rPr>
                <w:rFonts w:eastAsia="仿宋_GB2312"/>
                <w:sz w:val="28"/>
              </w:rPr>
            </w:pPr>
            <w:r w:rsidRPr="007C5B2D">
              <w:rPr>
                <w:rFonts w:eastAsia="仿宋_GB2312"/>
                <w:sz w:val="28"/>
              </w:rPr>
              <w:t>3</w:t>
            </w:r>
            <w:r w:rsidRPr="007C5B2D">
              <w:rPr>
                <w:rFonts w:eastAsia="仿宋_GB2312"/>
                <w:sz w:val="28"/>
              </w:rPr>
              <w:t>、</w:t>
            </w:r>
            <w:r w:rsidR="00AF641E" w:rsidRPr="007C5B2D">
              <w:rPr>
                <w:rFonts w:eastAsia="仿宋_GB2312"/>
                <w:sz w:val="28"/>
              </w:rPr>
              <w:t>重点</w:t>
            </w:r>
            <w:r w:rsidRPr="007C5B2D">
              <w:rPr>
                <w:rFonts w:eastAsia="仿宋_GB2312"/>
                <w:sz w:val="28"/>
              </w:rPr>
              <w:t>林业企业。</w:t>
            </w:r>
          </w:p>
        </w:tc>
        <w:tc>
          <w:tcPr>
            <w:tcW w:w="1170" w:type="pct"/>
            <w:tcBorders>
              <w:top w:val="single" w:sz="4" w:space="0" w:color="auto"/>
              <w:left w:val="single" w:sz="4" w:space="0" w:color="auto"/>
              <w:bottom w:val="single" w:sz="4" w:space="0" w:color="auto"/>
              <w:right w:val="single" w:sz="4" w:space="0" w:color="auto"/>
            </w:tcBorders>
            <w:vAlign w:val="center"/>
          </w:tcPr>
          <w:p w:rsidR="006C5A80" w:rsidRPr="007C5B2D" w:rsidRDefault="00A23902" w:rsidP="00D52178">
            <w:pPr>
              <w:spacing w:line="340" w:lineRule="exact"/>
              <w:rPr>
                <w:rFonts w:eastAsia="仿宋_GB2312"/>
                <w:sz w:val="28"/>
              </w:rPr>
            </w:pPr>
            <w:r w:rsidRPr="007C5B2D">
              <w:rPr>
                <w:rFonts w:eastAsia="仿宋_GB2312"/>
                <w:sz w:val="28"/>
              </w:rPr>
              <w:t>1</w:t>
            </w:r>
            <w:r w:rsidRPr="007C5B2D">
              <w:rPr>
                <w:rFonts w:eastAsia="仿宋_GB2312"/>
                <w:sz w:val="28"/>
              </w:rPr>
              <w:t>、</w:t>
            </w:r>
            <w:r w:rsidR="006C5A80" w:rsidRPr="007C5B2D">
              <w:rPr>
                <w:rFonts w:eastAsia="仿宋_GB2312"/>
                <w:sz w:val="28"/>
              </w:rPr>
              <w:t>永安市林业局安委会</w:t>
            </w:r>
          </w:p>
          <w:p w:rsidR="00A23902" w:rsidRPr="007C5B2D" w:rsidRDefault="00A23902" w:rsidP="00D52178">
            <w:pPr>
              <w:spacing w:line="340" w:lineRule="exact"/>
              <w:rPr>
                <w:rFonts w:eastAsia="仿宋_GB2312"/>
                <w:sz w:val="28"/>
              </w:rPr>
            </w:pPr>
            <w:r w:rsidRPr="007C5B2D">
              <w:rPr>
                <w:rFonts w:eastAsia="仿宋_GB2312"/>
                <w:sz w:val="28"/>
              </w:rPr>
              <w:t>(</w:t>
            </w:r>
            <w:r w:rsidRPr="007C5B2D">
              <w:rPr>
                <w:rFonts w:eastAsia="仿宋_GB2312"/>
                <w:sz w:val="28"/>
              </w:rPr>
              <w:t>聘请安全专家授课</w:t>
            </w:r>
            <w:r w:rsidRPr="007C5B2D">
              <w:rPr>
                <w:rFonts w:eastAsia="仿宋_GB2312"/>
                <w:sz w:val="28"/>
              </w:rPr>
              <w:t>)</w:t>
            </w:r>
          </w:p>
        </w:tc>
        <w:tc>
          <w:tcPr>
            <w:tcW w:w="531"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仿宋_GB2312"/>
                <w:sz w:val="28"/>
                <w:szCs w:val="21"/>
              </w:rPr>
            </w:pPr>
          </w:p>
        </w:tc>
      </w:tr>
      <w:tr w:rsidR="006C5A80" w:rsidRPr="007C5B2D">
        <w:trPr>
          <w:trHeight w:val="2676"/>
          <w:jc w:val="center"/>
        </w:trPr>
        <w:tc>
          <w:tcPr>
            <w:tcW w:w="532"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仿宋_GB2312"/>
                <w:sz w:val="28"/>
                <w:szCs w:val="21"/>
              </w:rPr>
            </w:pPr>
            <w:r w:rsidRPr="007C5B2D">
              <w:rPr>
                <w:rFonts w:eastAsia="仿宋_GB2312"/>
                <w:sz w:val="28"/>
                <w:szCs w:val="21"/>
              </w:rPr>
              <w:t>6</w:t>
            </w:r>
            <w:r w:rsidRPr="007C5B2D">
              <w:rPr>
                <w:rFonts w:eastAsia="仿宋_GB2312"/>
                <w:sz w:val="28"/>
                <w:szCs w:val="21"/>
              </w:rPr>
              <w:t>月份</w:t>
            </w:r>
          </w:p>
        </w:tc>
        <w:tc>
          <w:tcPr>
            <w:tcW w:w="1468" w:type="pct"/>
            <w:tcBorders>
              <w:top w:val="single" w:sz="4" w:space="0" w:color="auto"/>
              <w:left w:val="single" w:sz="4" w:space="0" w:color="auto"/>
              <w:bottom w:val="single" w:sz="4" w:space="0" w:color="auto"/>
              <w:right w:val="single" w:sz="4" w:space="0" w:color="auto"/>
            </w:tcBorders>
            <w:vAlign w:val="center"/>
          </w:tcPr>
          <w:p w:rsidR="006C5A80" w:rsidRPr="007C5B2D" w:rsidRDefault="00AF641E" w:rsidP="00D52178">
            <w:pPr>
              <w:spacing w:line="340" w:lineRule="exact"/>
              <w:rPr>
                <w:rFonts w:eastAsia="仿宋_GB2312"/>
                <w:sz w:val="28"/>
                <w:szCs w:val="21"/>
              </w:rPr>
            </w:pPr>
            <w:r w:rsidRPr="007C5B2D">
              <w:rPr>
                <w:rFonts w:eastAsia="仿宋_GB2312"/>
                <w:sz w:val="28"/>
              </w:rPr>
              <w:t>结合</w:t>
            </w:r>
            <w:r w:rsidRPr="007C5B2D">
              <w:rPr>
                <w:rFonts w:eastAsia="仿宋_GB2312"/>
                <w:sz w:val="28"/>
              </w:rPr>
              <w:t>“</w:t>
            </w:r>
            <w:r w:rsidRPr="007C5B2D">
              <w:rPr>
                <w:rFonts w:eastAsia="仿宋_GB2312"/>
                <w:sz w:val="28"/>
              </w:rPr>
              <w:t>安全生产月</w:t>
            </w:r>
            <w:r w:rsidRPr="007C5B2D">
              <w:rPr>
                <w:rFonts w:eastAsia="仿宋_GB2312"/>
                <w:sz w:val="28"/>
              </w:rPr>
              <w:t>”</w:t>
            </w:r>
            <w:r w:rsidRPr="007C5B2D">
              <w:rPr>
                <w:rFonts w:eastAsia="仿宋_GB2312"/>
                <w:sz w:val="28"/>
              </w:rPr>
              <w:t>活动，</w:t>
            </w:r>
            <w:r w:rsidR="006C5A80" w:rsidRPr="007C5B2D">
              <w:rPr>
                <w:rFonts w:eastAsia="仿宋_GB2312"/>
                <w:sz w:val="28"/>
              </w:rPr>
              <w:t>以永林股份公司牵头开展以班组为单位举办安全培训、预案演练、安全知识竞赛等观摩活动</w:t>
            </w:r>
          </w:p>
        </w:tc>
        <w:tc>
          <w:tcPr>
            <w:tcW w:w="1299"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340" w:lineRule="exact"/>
              <w:rPr>
                <w:rFonts w:eastAsia="仿宋_GB2312"/>
                <w:sz w:val="28"/>
              </w:rPr>
            </w:pPr>
            <w:r w:rsidRPr="007C5B2D">
              <w:rPr>
                <w:rFonts w:eastAsia="仿宋_GB2312"/>
                <w:sz w:val="28"/>
              </w:rPr>
              <w:t>1</w:t>
            </w:r>
            <w:r w:rsidRPr="007C5B2D">
              <w:rPr>
                <w:rFonts w:eastAsia="仿宋_GB2312"/>
                <w:sz w:val="28"/>
              </w:rPr>
              <w:t>、邀请三明市林业局安办参加</w:t>
            </w:r>
          </w:p>
          <w:p w:rsidR="006C5A80" w:rsidRPr="007C5B2D" w:rsidRDefault="006C5A80" w:rsidP="00D52178">
            <w:pPr>
              <w:spacing w:line="340" w:lineRule="exact"/>
              <w:rPr>
                <w:rFonts w:eastAsia="仿宋_GB2312"/>
                <w:sz w:val="28"/>
              </w:rPr>
            </w:pPr>
            <w:r w:rsidRPr="007C5B2D">
              <w:rPr>
                <w:rFonts w:eastAsia="仿宋_GB2312"/>
                <w:sz w:val="28"/>
              </w:rPr>
              <w:t>2</w:t>
            </w:r>
            <w:r w:rsidRPr="007C5B2D">
              <w:rPr>
                <w:rFonts w:eastAsia="仿宋_GB2312"/>
                <w:sz w:val="28"/>
              </w:rPr>
              <w:t>、邀请永安市安办参加</w:t>
            </w:r>
          </w:p>
          <w:p w:rsidR="006C5A80" w:rsidRPr="007C5B2D" w:rsidRDefault="006C5A80" w:rsidP="00D52178">
            <w:pPr>
              <w:spacing w:line="340" w:lineRule="exact"/>
              <w:rPr>
                <w:rFonts w:eastAsia="仿宋_GB2312"/>
                <w:sz w:val="28"/>
                <w:szCs w:val="21"/>
              </w:rPr>
            </w:pPr>
            <w:r w:rsidRPr="007C5B2D">
              <w:rPr>
                <w:rFonts w:eastAsia="仿宋_GB2312"/>
                <w:sz w:val="28"/>
              </w:rPr>
              <w:t>3</w:t>
            </w:r>
            <w:r w:rsidRPr="007C5B2D">
              <w:rPr>
                <w:rFonts w:eastAsia="仿宋_GB2312"/>
                <w:sz w:val="28"/>
              </w:rPr>
              <w:t>、邀请多家企业参加</w:t>
            </w:r>
          </w:p>
        </w:tc>
        <w:tc>
          <w:tcPr>
            <w:tcW w:w="1170"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340" w:lineRule="exact"/>
              <w:rPr>
                <w:rFonts w:eastAsia="仿宋_GB2312"/>
                <w:sz w:val="28"/>
              </w:rPr>
            </w:pPr>
            <w:r w:rsidRPr="007C5B2D">
              <w:rPr>
                <w:rFonts w:eastAsia="仿宋_GB2312"/>
                <w:sz w:val="28"/>
              </w:rPr>
              <w:t>1</w:t>
            </w:r>
            <w:r w:rsidRPr="007C5B2D">
              <w:rPr>
                <w:rFonts w:eastAsia="仿宋_GB2312"/>
                <w:sz w:val="28"/>
              </w:rPr>
              <w:t>、永安林业局</w:t>
            </w:r>
          </w:p>
          <w:p w:rsidR="006C5A80" w:rsidRPr="007C5B2D" w:rsidRDefault="006C5A80" w:rsidP="00D52178">
            <w:pPr>
              <w:spacing w:line="340" w:lineRule="exact"/>
              <w:rPr>
                <w:rFonts w:eastAsia="仿宋_GB2312"/>
                <w:sz w:val="28"/>
              </w:rPr>
            </w:pPr>
            <w:r w:rsidRPr="007C5B2D">
              <w:rPr>
                <w:rFonts w:eastAsia="仿宋_GB2312"/>
                <w:sz w:val="28"/>
              </w:rPr>
              <w:t>安委会</w:t>
            </w:r>
          </w:p>
          <w:p w:rsidR="006C5A80" w:rsidRPr="007C5B2D" w:rsidRDefault="006C5A80" w:rsidP="00D52178">
            <w:pPr>
              <w:spacing w:line="340" w:lineRule="exact"/>
              <w:rPr>
                <w:rFonts w:eastAsia="仿宋_GB2312"/>
                <w:sz w:val="28"/>
              </w:rPr>
            </w:pPr>
            <w:r w:rsidRPr="007C5B2D">
              <w:rPr>
                <w:rFonts w:eastAsia="仿宋_GB2312"/>
                <w:sz w:val="28"/>
              </w:rPr>
              <w:t>2</w:t>
            </w:r>
            <w:r w:rsidRPr="007C5B2D">
              <w:rPr>
                <w:rFonts w:eastAsia="仿宋_GB2312"/>
                <w:sz w:val="28"/>
              </w:rPr>
              <w:t>、永林股份有限公司</w:t>
            </w:r>
          </w:p>
        </w:tc>
        <w:tc>
          <w:tcPr>
            <w:tcW w:w="531"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仿宋_GB2312"/>
                <w:sz w:val="28"/>
                <w:szCs w:val="21"/>
              </w:rPr>
            </w:pPr>
          </w:p>
        </w:tc>
      </w:tr>
      <w:tr w:rsidR="006C5A80" w:rsidRPr="007C5B2D">
        <w:trPr>
          <w:trHeight w:val="2579"/>
          <w:jc w:val="center"/>
        </w:trPr>
        <w:tc>
          <w:tcPr>
            <w:tcW w:w="532"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仿宋_GB2312"/>
                <w:sz w:val="28"/>
                <w:szCs w:val="21"/>
              </w:rPr>
            </w:pPr>
            <w:r w:rsidRPr="007C5B2D">
              <w:rPr>
                <w:rFonts w:eastAsia="仿宋_GB2312"/>
                <w:sz w:val="28"/>
                <w:szCs w:val="21"/>
              </w:rPr>
              <w:t>9</w:t>
            </w:r>
            <w:r w:rsidRPr="007C5B2D">
              <w:rPr>
                <w:rFonts w:eastAsia="仿宋_GB2312"/>
                <w:sz w:val="28"/>
                <w:szCs w:val="21"/>
              </w:rPr>
              <w:t>月份</w:t>
            </w:r>
          </w:p>
        </w:tc>
        <w:tc>
          <w:tcPr>
            <w:tcW w:w="1468"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340" w:lineRule="exact"/>
              <w:rPr>
                <w:rFonts w:eastAsia="仿宋_GB2312"/>
                <w:sz w:val="28"/>
                <w:szCs w:val="21"/>
              </w:rPr>
            </w:pPr>
            <w:r w:rsidRPr="007C5B2D">
              <w:rPr>
                <w:rFonts w:eastAsia="仿宋_GB2312"/>
                <w:sz w:val="28"/>
              </w:rPr>
              <w:t>学习林业企业安全生产主体责任</w:t>
            </w:r>
            <w:r w:rsidR="00226CFA" w:rsidRPr="007C5B2D">
              <w:rPr>
                <w:rFonts w:eastAsia="仿宋_GB2312"/>
                <w:sz w:val="28"/>
              </w:rPr>
              <w:t>、</w:t>
            </w:r>
            <w:r w:rsidRPr="007C5B2D">
              <w:rPr>
                <w:rFonts w:eastAsia="仿宋_GB2312"/>
                <w:sz w:val="28"/>
              </w:rPr>
              <w:t>标准化评审规定</w:t>
            </w:r>
            <w:r w:rsidR="00226CFA" w:rsidRPr="007C5B2D">
              <w:rPr>
                <w:rFonts w:eastAsia="仿宋_GB2312"/>
                <w:sz w:val="28"/>
              </w:rPr>
              <w:t>、</w:t>
            </w:r>
            <w:r w:rsidR="00AF641E" w:rsidRPr="007C5B2D">
              <w:rPr>
                <w:rFonts w:eastAsia="仿宋_GB2312"/>
                <w:sz w:val="28"/>
              </w:rPr>
              <w:t>《日常企业安全生产检查</w:t>
            </w:r>
            <w:r w:rsidR="00A23902" w:rsidRPr="007C5B2D">
              <w:rPr>
                <w:rFonts w:eastAsia="仿宋_GB2312"/>
                <w:sz w:val="28"/>
              </w:rPr>
              <w:t>常识</w:t>
            </w:r>
            <w:r w:rsidR="00AF641E" w:rsidRPr="007C5B2D">
              <w:rPr>
                <w:rFonts w:eastAsia="仿宋_GB2312"/>
                <w:sz w:val="28"/>
              </w:rPr>
              <w:t>》</w:t>
            </w:r>
            <w:r w:rsidR="00226CFA" w:rsidRPr="007C5B2D">
              <w:rPr>
                <w:rFonts w:eastAsia="仿宋_GB2312"/>
                <w:sz w:val="28"/>
              </w:rPr>
              <w:t>及企业职业卫生专项检查</w:t>
            </w:r>
            <w:r w:rsidR="00010EBA" w:rsidRPr="007C5B2D">
              <w:rPr>
                <w:rFonts w:eastAsia="仿宋_GB2312"/>
                <w:sz w:val="28"/>
              </w:rPr>
              <w:t>常识</w:t>
            </w:r>
            <w:r w:rsidR="00AF641E" w:rsidRPr="007C5B2D">
              <w:rPr>
                <w:rFonts w:eastAsia="仿宋_GB2312"/>
                <w:sz w:val="28"/>
              </w:rPr>
              <w:t>等</w:t>
            </w:r>
          </w:p>
        </w:tc>
        <w:tc>
          <w:tcPr>
            <w:tcW w:w="1299"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340" w:lineRule="exact"/>
              <w:rPr>
                <w:rFonts w:eastAsia="仿宋_GB2312"/>
                <w:sz w:val="28"/>
              </w:rPr>
            </w:pPr>
            <w:r w:rsidRPr="007C5B2D">
              <w:rPr>
                <w:rFonts w:eastAsia="仿宋_GB2312"/>
                <w:sz w:val="28"/>
              </w:rPr>
              <w:t>1</w:t>
            </w:r>
            <w:r w:rsidRPr="007C5B2D">
              <w:rPr>
                <w:rFonts w:eastAsia="仿宋_GB2312"/>
                <w:sz w:val="28"/>
              </w:rPr>
              <w:t>、各林业站负责人；</w:t>
            </w:r>
          </w:p>
          <w:p w:rsidR="006C5A80" w:rsidRPr="007C5B2D" w:rsidRDefault="006C5A80" w:rsidP="00D52178">
            <w:pPr>
              <w:spacing w:line="340" w:lineRule="exact"/>
              <w:rPr>
                <w:rFonts w:eastAsia="仿宋_GB2312"/>
                <w:sz w:val="28"/>
              </w:rPr>
            </w:pPr>
            <w:r w:rsidRPr="007C5B2D">
              <w:rPr>
                <w:rFonts w:eastAsia="仿宋_GB2312"/>
                <w:sz w:val="28"/>
              </w:rPr>
              <w:t>2</w:t>
            </w:r>
            <w:r w:rsidRPr="007C5B2D">
              <w:rPr>
                <w:rFonts w:eastAsia="仿宋_GB2312"/>
                <w:sz w:val="28"/>
              </w:rPr>
              <w:t>、直属林业企事业单位；</w:t>
            </w:r>
          </w:p>
          <w:p w:rsidR="006C5A80" w:rsidRPr="007C5B2D" w:rsidRDefault="006C5A80" w:rsidP="00D52178">
            <w:pPr>
              <w:spacing w:line="340" w:lineRule="exact"/>
              <w:rPr>
                <w:rFonts w:eastAsia="仿宋_GB2312"/>
                <w:sz w:val="28"/>
                <w:szCs w:val="21"/>
              </w:rPr>
            </w:pPr>
            <w:r w:rsidRPr="007C5B2D">
              <w:rPr>
                <w:rFonts w:eastAsia="仿宋_GB2312"/>
                <w:sz w:val="28"/>
              </w:rPr>
              <w:t>3</w:t>
            </w:r>
            <w:r w:rsidRPr="007C5B2D">
              <w:rPr>
                <w:rFonts w:eastAsia="仿宋_GB2312"/>
                <w:sz w:val="28"/>
              </w:rPr>
              <w:t>、规模以上林业企业。</w:t>
            </w:r>
          </w:p>
        </w:tc>
        <w:tc>
          <w:tcPr>
            <w:tcW w:w="1170" w:type="pct"/>
            <w:tcBorders>
              <w:top w:val="single" w:sz="4" w:space="0" w:color="auto"/>
              <w:left w:val="single" w:sz="4" w:space="0" w:color="auto"/>
              <w:bottom w:val="single" w:sz="4" w:space="0" w:color="auto"/>
              <w:right w:val="single" w:sz="4" w:space="0" w:color="auto"/>
            </w:tcBorders>
            <w:vAlign w:val="center"/>
          </w:tcPr>
          <w:p w:rsidR="00A23902" w:rsidRPr="007C5B2D" w:rsidRDefault="006C5A80" w:rsidP="00D52178">
            <w:pPr>
              <w:spacing w:line="340" w:lineRule="exact"/>
              <w:rPr>
                <w:rFonts w:eastAsia="仿宋_GB2312"/>
                <w:sz w:val="28"/>
              </w:rPr>
            </w:pPr>
            <w:r w:rsidRPr="007C5B2D">
              <w:rPr>
                <w:rFonts w:eastAsia="仿宋_GB2312"/>
                <w:sz w:val="28"/>
              </w:rPr>
              <w:t>1</w:t>
            </w:r>
            <w:r w:rsidRPr="007C5B2D">
              <w:rPr>
                <w:rFonts w:eastAsia="仿宋_GB2312"/>
                <w:sz w:val="28"/>
              </w:rPr>
              <w:t>、</w:t>
            </w:r>
            <w:r w:rsidR="00A23902" w:rsidRPr="007C5B2D">
              <w:rPr>
                <w:rFonts w:eastAsia="仿宋_GB2312"/>
                <w:sz w:val="28"/>
              </w:rPr>
              <w:t>永安林业局</w:t>
            </w:r>
          </w:p>
          <w:p w:rsidR="006C5A80" w:rsidRPr="007C5B2D" w:rsidRDefault="00A23902" w:rsidP="00D52178">
            <w:pPr>
              <w:spacing w:line="340" w:lineRule="exact"/>
              <w:rPr>
                <w:rFonts w:eastAsia="仿宋_GB2312"/>
                <w:sz w:val="28"/>
              </w:rPr>
            </w:pPr>
            <w:r w:rsidRPr="007C5B2D">
              <w:rPr>
                <w:rFonts w:eastAsia="仿宋_GB2312"/>
                <w:sz w:val="28"/>
              </w:rPr>
              <w:t>安委会</w:t>
            </w:r>
          </w:p>
          <w:p w:rsidR="006C5A80" w:rsidRPr="007C5B2D" w:rsidRDefault="00A23902" w:rsidP="00D52178">
            <w:pPr>
              <w:spacing w:line="340" w:lineRule="exact"/>
              <w:rPr>
                <w:rFonts w:eastAsia="仿宋_GB2312"/>
                <w:sz w:val="28"/>
                <w:szCs w:val="21"/>
              </w:rPr>
            </w:pPr>
            <w:r w:rsidRPr="007C5B2D">
              <w:rPr>
                <w:rFonts w:eastAsia="仿宋_GB2312"/>
                <w:sz w:val="28"/>
              </w:rPr>
              <w:t>(</w:t>
            </w:r>
            <w:r w:rsidRPr="007C5B2D">
              <w:rPr>
                <w:rFonts w:eastAsia="仿宋_GB2312"/>
                <w:sz w:val="28"/>
              </w:rPr>
              <w:t>聘请安全专家授课</w:t>
            </w:r>
            <w:r w:rsidRPr="007C5B2D">
              <w:rPr>
                <w:rFonts w:eastAsia="仿宋_GB2312"/>
                <w:sz w:val="28"/>
              </w:rPr>
              <w:t>)</w:t>
            </w:r>
          </w:p>
        </w:tc>
        <w:tc>
          <w:tcPr>
            <w:tcW w:w="531"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仿宋_GB2312"/>
                <w:sz w:val="28"/>
                <w:szCs w:val="21"/>
              </w:rPr>
            </w:pPr>
          </w:p>
        </w:tc>
      </w:tr>
      <w:tr w:rsidR="006C5A80" w:rsidRPr="007C5B2D">
        <w:trPr>
          <w:trHeight w:val="2800"/>
          <w:jc w:val="center"/>
        </w:trPr>
        <w:tc>
          <w:tcPr>
            <w:tcW w:w="532"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仿宋_GB2312"/>
                <w:sz w:val="28"/>
                <w:szCs w:val="21"/>
              </w:rPr>
            </w:pPr>
            <w:r w:rsidRPr="007C5B2D">
              <w:rPr>
                <w:rFonts w:eastAsia="仿宋_GB2312"/>
                <w:sz w:val="28"/>
                <w:szCs w:val="21"/>
              </w:rPr>
              <w:t>全年</w:t>
            </w:r>
          </w:p>
        </w:tc>
        <w:tc>
          <w:tcPr>
            <w:tcW w:w="1468"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340" w:lineRule="exact"/>
              <w:rPr>
                <w:rFonts w:eastAsia="仿宋_GB2312"/>
                <w:sz w:val="28"/>
              </w:rPr>
            </w:pPr>
            <w:r w:rsidRPr="007C5B2D">
              <w:rPr>
                <w:rFonts w:eastAsia="仿宋_GB2312"/>
                <w:sz w:val="28"/>
              </w:rPr>
              <w:t>参加永安市安委会举办的安全生产方面学习培训等</w:t>
            </w:r>
          </w:p>
        </w:tc>
        <w:tc>
          <w:tcPr>
            <w:tcW w:w="1299" w:type="pct"/>
            <w:tcBorders>
              <w:top w:val="single" w:sz="4" w:space="0" w:color="auto"/>
              <w:left w:val="single" w:sz="4" w:space="0" w:color="auto"/>
              <w:bottom w:val="single" w:sz="4" w:space="0" w:color="auto"/>
              <w:right w:val="single" w:sz="4" w:space="0" w:color="auto"/>
            </w:tcBorders>
            <w:vAlign w:val="center"/>
          </w:tcPr>
          <w:p w:rsidR="006C5A80" w:rsidRPr="007C5B2D" w:rsidRDefault="00D52178" w:rsidP="00D52178">
            <w:pPr>
              <w:spacing w:line="340" w:lineRule="exact"/>
              <w:rPr>
                <w:rFonts w:eastAsia="仿宋_GB2312"/>
                <w:sz w:val="28"/>
              </w:rPr>
            </w:pPr>
            <w:r w:rsidRPr="007C5B2D">
              <w:rPr>
                <w:rFonts w:eastAsia="仿宋_GB2312"/>
                <w:sz w:val="28"/>
              </w:rPr>
              <w:t>1</w:t>
            </w:r>
            <w:r w:rsidRPr="007C5B2D">
              <w:rPr>
                <w:rFonts w:eastAsia="仿宋_GB2312"/>
                <w:sz w:val="28"/>
              </w:rPr>
              <w:t>、</w:t>
            </w:r>
            <w:r w:rsidR="006C5A80" w:rsidRPr="007C5B2D">
              <w:rPr>
                <w:rFonts w:eastAsia="仿宋_GB2312"/>
                <w:sz w:val="28"/>
              </w:rPr>
              <w:t>永安市林业局安办</w:t>
            </w:r>
          </w:p>
          <w:p w:rsidR="006C5A80" w:rsidRPr="007C5B2D" w:rsidRDefault="006C5A80" w:rsidP="00D52178">
            <w:pPr>
              <w:spacing w:line="340" w:lineRule="exact"/>
              <w:rPr>
                <w:rFonts w:eastAsia="仿宋_GB2312"/>
                <w:sz w:val="28"/>
              </w:rPr>
            </w:pPr>
            <w:r w:rsidRPr="007C5B2D">
              <w:rPr>
                <w:rFonts w:eastAsia="仿宋_GB2312"/>
                <w:sz w:val="28"/>
              </w:rPr>
              <w:t>2</w:t>
            </w:r>
            <w:r w:rsidRPr="007C5B2D">
              <w:rPr>
                <w:rFonts w:eastAsia="仿宋_GB2312"/>
                <w:sz w:val="28"/>
              </w:rPr>
              <w:t>、直属林业企事业单位；</w:t>
            </w:r>
          </w:p>
          <w:p w:rsidR="006C5A80" w:rsidRPr="007C5B2D" w:rsidRDefault="006C5A80" w:rsidP="00D52178">
            <w:pPr>
              <w:spacing w:line="340" w:lineRule="exact"/>
              <w:rPr>
                <w:rFonts w:eastAsia="仿宋_GB2312"/>
                <w:sz w:val="28"/>
              </w:rPr>
            </w:pPr>
            <w:r w:rsidRPr="007C5B2D">
              <w:rPr>
                <w:rFonts w:eastAsia="仿宋_GB2312"/>
                <w:sz w:val="28"/>
              </w:rPr>
              <w:t>3</w:t>
            </w:r>
            <w:r w:rsidRPr="007C5B2D">
              <w:rPr>
                <w:rFonts w:eastAsia="仿宋_GB2312"/>
                <w:sz w:val="28"/>
              </w:rPr>
              <w:t>、规模以上林业企业。</w:t>
            </w:r>
          </w:p>
        </w:tc>
        <w:tc>
          <w:tcPr>
            <w:tcW w:w="1170"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340" w:lineRule="exact"/>
              <w:rPr>
                <w:rFonts w:eastAsia="仿宋_GB2312"/>
                <w:sz w:val="28"/>
                <w:szCs w:val="21"/>
              </w:rPr>
            </w:pPr>
            <w:r w:rsidRPr="007C5B2D">
              <w:rPr>
                <w:rFonts w:eastAsia="仿宋_GB2312"/>
                <w:sz w:val="28"/>
              </w:rPr>
              <w:t>永安市安委会</w:t>
            </w:r>
          </w:p>
        </w:tc>
        <w:tc>
          <w:tcPr>
            <w:tcW w:w="531" w:type="pct"/>
            <w:tcBorders>
              <w:top w:val="single" w:sz="4" w:space="0" w:color="auto"/>
              <w:left w:val="single" w:sz="4" w:space="0" w:color="auto"/>
              <w:bottom w:val="single" w:sz="4" w:space="0" w:color="auto"/>
              <w:right w:val="single" w:sz="4" w:space="0" w:color="auto"/>
            </w:tcBorders>
            <w:vAlign w:val="center"/>
          </w:tcPr>
          <w:p w:rsidR="006C5A80" w:rsidRPr="007C5B2D" w:rsidRDefault="006C5A80" w:rsidP="00D52178">
            <w:pPr>
              <w:spacing w:line="420" w:lineRule="exact"/>
              <w:jc w:val="center"/>
              <w:rPr>
                <w:rFonts w:eastAsia="仿宋_GB2312"/>
                <w:sz w:val="28"/>
                <w:szCs w:val="21"/>
              </w:rPr>
            </w:pPr>
          </w:p>
        </w:tc>
      </w:tr>
    </w:tbl>
    <w:p w:rsidR="00241CC9" w:rsidRPr="007C5B2D" w:rsidRDefault="00241CC9" w:rsidP="00241CC9">
      <w:pPr>
        <w:spacing w:line="600" w:lineRule="exact"/>
        <w:rPr>
          <w:rFonts w:eastAsia="黑体" w:hint="eastAsia"/>
          <w:sz w:val="32"/>
          <w:szCs w:val="32"/>
        </w:rPr>
      </w:pPr>
      <w:r w:rsidRPr="007C5B2D">
        <w:rPr>
          <w:rFonts w:eastAsia="黑体"/>
          <w:sz w:val="32"/>
          <w:szCs w:val="32"/>
        </w:rPr>
        <w:lastRenderedPageBreak/>
        <w:t>附件</w:t>
      </w:r>
      <w:r w:rsidR="00D52178" w:rsidRPr="007C5B2D">
        <w:rPr>
          <w:rFonts w:eastAsia="黑体"/>
          <w:sz w:val="32"/>
          <w:szCs w:val="32"/>
        </w:rPr>
        <w:t>2</w:t>
      </w:r>
      <w:r w:rsidR="00AC42C2">
        <w:rPr>
          <w:rFonts w:eastAsia="黑体" w:hint="eastAsia"/>
          <w:sz w:val="32"/>
          <w:szCs w:val="32"/>
        </w:rPr>
        <w:t>：</w:t>
      </w:r>
    </w:p>
    <w:p w:rsidR="00241CC9" w:rsidRPr="007C5B2D" w:rsidRDefault="00241CC9" w:rsidP="00D52178">
      <w:pPr>
        <w:spacing w:line="600" w:lineRule="exact"/>
        <w:jc w:val="center"/>
        <w:rPr>
          <w:rFonts w:eastAsia="方正小标宋简体"/>
          <w:b/>
          <w:spacing w:val="-20"/>
          <w:w w:val="90"/>
          <w:sz w:val="44"/>
          <w:szCs w:val="44"/>
        </w:rPr>
      </w:pPr>
      <w:r w:rsidRPr="007C5B2D">
        <w:rPr>
          <w:rFonts w:eastAsia="方正小标宋简体"/>
          <w:b/>
          <w:spacing w:val="-20"/>
          <w:w w:val="90"/>
          <w:sz w:val="44"/>
          <w:szCs w:val="44"/>
        </w:rPr>
        <w:t>201</w:t>
      </w:r>
      <w:r w:rsidR="00804A10" w:rsidRPr="007C5B2D">
        <w:rPr>
          <w:rFonts w:eastAsia="方正小标宋简体"/>
          <w:b/>
          <w:spacing w:val="-20"/>
          <w:w w:val="90"/>
          <w:sz w:val="44"/>
          <w:szCs w:val="44"/>
        </w:rPr>
        <w:t>9</w:t>
      </w:r>
      <w:r w:rsidRPr="007C5B2D">
        <w:rPr>
          <w:rFonts w:eastAsia="方正小标宋简体"/>
          <w:b/>
          <w:spacing w:val="-20"/>
          <w:w w:val="90"/>
          <w:sz w:val="44"/>
          <w:szCs w:val="44"/>
        </w:rPr>
        <w:t>年永安市林业局</w:t>
      </w:r>
      <w:r w:rsidR="0034770C" w:rsidRPr="007C5B2D">
        <w:rPr>
          <w:rFonts w:eastAsia="方正小标宋简体"/>
          <w:b/>
          <w:spacing w:val="-20"/>
          <w:w w:val="90"/>
          <w:sz w:val="44"/>
          <w:szCs w:val="44"/>
        </w:rPr>
        <w:t>大</w:t>
      </w:r>
      <w:r w:rsidRPr="007C5B2D">
        <w:rPr>
          <w:rFonts w:eastAsia="方正小标宋简体"/>
          <w:b/>
          <w:spacing w:val="-20"/>
          <w:w w:val="90"/>
          <w:sz w:val="44"/>
          <w:szCs w:val="44"/>
        </w:rPr>
        <w:t>安全生产经费预安排</w:t>
      </w:r>
    </w:p>
    <w:tbl>
      <w:tblPr>
        <w:tblStyle w:val="a3"/>
        <w:tblW w:w="5164" w:type="pct"/>
        <w:tblInd w:w="-432" w:type="dxa"/>
        <w:tblLayout w:type="fixed"/>
        <w:tblLook w:val="01E0"/>
      </w:tblPr>
      <w:tblGrid>
        <w:gridCol w:w="903"/>
        <w:gridCol w:w="2297"/>
        <w:gridCol w:w="3101"/>
        <w:gridCol w:w="1724"/>
        <w:gridCol w:w="1332"/>
      </w:tblGrid>
      <w:tr w:rsidR="00241CC9" w:rsidRPr="007C5B2D">
        <w:trPr>
          <w:trHeight w:val="827"/>
        </w:trPr>
        <w:tc>
          <w:tcPr>
            <w:tcW w:w="482" w:type="pct"/>
            <w:tcBorders>
              <w:top w:val="single" w:sz="4" w:space="0" w:color="auto"/>
              <w:left w:val="single" w:sz="4" w:space="0" w:color="auto"/>
              <w:bottom w:val="single" w:sz="4" w:space="0" w:color="auto"/>
              <w:right w:val="single" w:sz="4" w:space="0" w:color="auto"/>
            </w:tcBorders>
            <w:vAlign w:val="center"/>
          </w:tcPr>
          <w:p w:rsidR="00241CC9" w:rsidRPr="007C5B2D" w:rsidRDefault="00241CC9" w:rsidP="00D52178">
            <w:pPr>
              <w:spacing w:line="600" w:lineRule="exact"/>
              <w:jc w:val="center"/>
              <w:rPr>
                <w:rFonts w:eastAsia="黑体"/>
                <w:b/>
                <w:sz w:val="28"/>
                <w:szCs w:val="28"/>
              </w:rPr>
            </w:pPr>
            <w:r w:rsidRPr="007C5B2D">
              <w:rPr>
                <w:rFonts w:eastAsia="黑体"/>
                <w:b/>
                <w:sz w:val="28"/>
                <w:szCs w:val="28"/>
              </w:rPr>
              <w:t>序号</w:t>
            </w:r>
          </w:p>
        </w:tc>
        <w:tc>
          <w:tcPr>
            <w:tcW w:w="1227" w:type="pct"/>
            <w:tcBorders>
              <w:top w:val="single" w:sz="4" w:space="0" w:color="auto"/>
              <w:left w:val="single" w:sz="4" w:space="0" w:color="auto"/>
              <w:bottom w:val="single" w:sz="4" w:space="0" w:color="auto"/>
              <w:right w:val="single" w:sz="4" w:space="0" w:color="auto"/>
            </w:tcBorders>
            <w:vAlign w:val="center"/>
          </w:tcPr>
          <w:p w:rsidR="00241CC9" w:rsidRPr="007C5B2D" w:rsidRDefault="00EA0FBB" w:rsidP="00D52178">
            <w:pPr>
              <w:spacing w:line="360" w:lineRule="exact"/>
              <w:jc w:val="center"/>
              <w:rPr>
                <w:rFonts w:eastAsia="黑体"/>
                <w:b/>
                <w:sz w:val="28"/>
                <w:szCs w:val="28"/>
              </w:rPr>
            </w:pPr>
            <w:r w:rsidRPr="007C5B2D">
              <w:rPr>
                <w:rFonts w:eastAsia="黑体"/>
                <w:b/>
                <w:sz w:val="28"/>
                <w:szCs w:val="28"/>
              </w:rPr>
              <w:t>类</w:t>
            </w:r>
            <w:r w:rsidRPr="007C5B2D">
              <w:rPr>
                <w:rFonts w:eastAsia="黑体"/>
                <w:b/>
                <w:sz w:val="28"/>
                <w:szCs w:val="28"/>
              </w:rPr>
              <w:t xml:space="preserve"> </w:t>
            </w:r>
            <w:r w:rsidRPr="007C5B2D">
              <w:rPr>
                <w:rFonts w:eastAsia="黑体"/>
                <w:b/>
                <w:sz w:val="28"/>
                <w:szCs w:val="28"/>
              </w:rPr>
              <w:t>别</w:t>
            </w:r>
          </w:p>
        </w:tc>
        <w:tc>
          <w:tcPr>
            <w:tcW w:w="1657" w:type="pct"/>
            <w:tcBorders>
              <w:top w:val="single" w:sz="4" w:space="0" w:color="auto"/>
              <w:left w:val="single" w:sz="4" w:space="0" w:color="auto"/>
              <w:bottom w:val="single" w:sz="4" w:space="0" w:color="auto"/>
              <w:right w:val="single" w:sz="4" w:space="0" w:color="auto"/>
            </w:tcBorders>
            <w:vAlign w:val="center"/>
          </w:tcPr>
          <w:p w:rsidR="00241CC9" w:rsidRPr="007C5B2D" w:rsidRDefault="005F0D49" w:rsidP="00D52178">
            <w:pPr>
              <w:spacing w:line="360" w:lineRule="exact"/>
              <w:jc w:val="center"/>
              <w:rPr>
                <w:rFonts w:eastAsia="黑体"/>
                <w:b/>
                <w:sz w:val="28"/>
                <w:szCs w:val="28"/>
              </w:rPr>
            </w:pPr>
            <w:r w:rsidRPr="007C5B2D">
              <w:rPr>
                <w:rFonts w:eastAsia="黑体"/>
                <w:b/>
                <w:sz w:val="28"/>
                <w:szCs w:val="28"/>
              </w:rPr>
              <w:t>主要</w:t>
            </w:r>
            <w:r w:rsidR="004A5C50" w:rsidRPr="007C5B2D">
              <w:rPr>
                <w:rFonts w:eastAsia="黑体"/>
                <w:b/>
                <w:sz w:val="28"/>
                <w:szCs w:val="28"/>
              </w:rPr>
              <w:t>内容</w:t>
            </w:r>
          </w:p>
        </w:tc>
        <w:tc>
          <w:tcPr>
            <w:tcW w:w="921" w:type="pct"/>
            <w:tcBorders>
              <w:top w:val="single" w:sz="4" w:space="0" w:color="auto"/>
              <w:left w:val="single" w:sz="4" w:space="0" w:color="auto"/>
              <w:bottom w:val="single" w:sz="4" w:space="0" w:color="auto"/>
              <w:right w:val="single" w:sz="4" w:space="0" w:color="auto"/>
            </w:tcBorders>
            <w:vAlign w:val="center"/>
          </w:tcPr>
          <w:p w:rsidR="00241CC9" w:rsidRPr="007C5B2D" w:rsidRDefault="00241CC9" w:rsidP="00D52178">
            <w:pPr>
              <w:spacing w:line="400" w:lineRule="exact"/>
              <w:jc w:val="center"/>
              <w:rPr>
                <w:rFonts w:eastAsia="黑体"/>
                <w:b/>
                <w:sz w:val="28"/>
                <w:szCs w:val="28"/>
              </w:rPr>
            </w:pPr>
            <w:r w:rsidRPr="007C5B2D">
              <w:rPr>
                <w:rFonts w:eastAsia="黑体"/>
                <w:b/>
                <w:sz w:val="28"/>
                <w:szCs w:val="28"/>
              </w:rPr>
              <w:t>主办方</w:t>
            </w:r>
          </w:p>
        </w:tc>
        <w:tc>
          <w:tcPr>
            <w:tcW w:w="712" w:type="pct"/>
            <w:tcBorders>
              <w:top w:val="single" w:sz="4" w:space="0" w:color="auto"/>
              <w:left w:val="single" w:sz="4" w:space="0" w:color="auto"/>
              <w:bottom w:val="single" w:sz="4" w:space="0" w:color="auto"/>
              <w:right w:val="single" w:sz="4" w:space="0" w:color="auto"/>
            </w:tcBorders>
            <w:vAlign w:val="center"/>
          </w:tcPr>
          <w:p w:rsidR="00241CC9" w:rsidRPr="007C5B2D" w:rsidRDefault="00EA0FBB" w:rsidP="00D52178">
            <w:pPr>
              <w:spacing w:line="360" w:lineRule="exact"/>
              <w:jc w:val="center"/>
              <w:rPr>
                <w:rFonts w:eastAsia="黑体"/>
                <w:b/>
                <w:sz w:val="28"/>
                <w:szCs w:val="28"/>
              </w:rPr>
            </w:pPr>
            <w:r w:rsidRPr="007C5B2D">
              <w:rPr>
                <w:rFonts w:eastAsia="黑体"/>
                <w:b/>
                <w:sz w:val="28"/>
                <w:szCs w:val="28"/>
              </w:rPr>
              <w:t>费用</w:t>
            </w:r>
          </w:p>
        </w:tc>
      </w:tr>
      <w:tr w:rsidR="00241CC9" w:rsidRPr="007C5B2D">
        <w:trPr>
          <w:trHeight w:val="1295"/>
        </w:trPr>
        <w:tc>
          <w:tcPr>
            <w:tcW w:w="482" w:type="pct"/>
            <w:tcBorders>
              <w:top w:val="single" w:sz="4" w:space="0" w:color="auto"/>
              <w:left w:val="single" w:sz="4" w:space="0" w:color="auto"/>
              <w:bottom w:val="single" w:sz="4" w:space="0" w:color="auto"/>
              <w:right w:val="single" w:sz="4" w:space="0" w:color="auto"/>
            </w:tcBorders>
            <w:vAlign w:val="center"/>
          </w:tcPr>
          <w:p w:rsidR="00241CC9" w:rsidRPr="007C5B2D" w:rsidRDefault="00241CC9" w:rsidP="00D52178">
            <w:pPr>
              <w:spacing w:line="600" w:lineRule="exact"/>
              <w:jc w:val="center"/>
              <w:rPr>
                <w:rFonts w:eastAsia="仿宋_GB2312"/>
                <w:sz w:val="28"/>
                <w:szCs w:val="28"/>
              </w:rPr>
            </w:pPr>
            <w:r w:rsidRPr="007C5B2D">
              <w:rPr>
                <w:rFonts w:eastAsia="仿宋_GB2312"/>
                <w:sz w:val="28"/>
                <w:szCs w:val="28"/>
              </w:rPr>
              <w:t>1</w:t>
            </w:r>
          </w:p>
        </w:tc>
        <w:tc>
          <w:tcPr>
            <w:tcW w:w="1227" w:type="pct"/>
            <w:tcBorders>
              <w:top w:val="single" w:sz="4" w:space="0" w:color="auto"/>
              <w:left w:val="single" w:sz="4" w:space="0" w:color="auto"/>
              <w:bottom w:val="single" w:sz="4" w:space="0" w:color="auto"/>
              <w:right w:val="single" w:sz="4" w:space="0" w:color="auto"/>
            </w:tcBorders>
            <w:vAlign w:val="center"/>
          </w:tcPr>
          <w:p w:rsidR="00EA0FBB" w:rsidRPr="007C5B2D" w:rsidRDefault="00EA0FBB" w:rsidP="00D52178">
            <w:pPr>
              <w:spacing w:line="400" w:lineRule="exact"/>
              <w:rPr>
                <w:rFonts w:eastAsia="仿宋_GB2312"/>
                <w:sz w:val="28"/>
                <w:szCs w:val="28"/>
              </w:rPr>
            </w:pPr>
            <w:r w:rsidRPr="007C5B2D">
              <w:rPr>
                <w:rFonts w:eastAsia="仿宋_GB2312"/>
                <w:sz w:val="28"/>
                <w:szCs w:val="28"/>
              </w:rPr>
              <w:t>安全生产宣传</w:t>
            </w:r>
            <w:r w:rsidR="00A457C8" w:rsidRPr="007C5B2D">
              <w:rPr>
                <w:rFonts w:eastAsia="仿宋_GB2312"/>
                <w:sz w:val="28"/>
                <w:szCs w:val="28"/>
              </w:rPr>
              <w:t>活动</w:t>
            </w:r>
          </w:p>
        </w:tc>
        <w:tc>
          <w:tcPr>
            <w:tcW w:w="1657" w:type="pct"/>
            <w:tcBorders>
              <w:top w:val="single" w:sz="4" w:space="0" w:color="auto"/>
              <w:left w:val="single" w:sz="4" w:space="0" w:color="auto"/>
              <w:bottom w:val="single" w:sz="4" w:space="0" w:color="auto"/>
              <w:right w:val="single" w:sz="4" w:space="0" w:color="auto"/>
            </w:tcBorders>
            <w:vAlign w:val="center"/>
          </w:tcPr>
          <w:p w:rsidR="00241CC9" w:rsidRPr="007C5B2D" w:rsidRDefault="004A5C50" w:rsidP="007D0EF9">
            <w:pPr>
              <w:spacing w:line="300" w:lineRule="exact"/>
              <w:rPr>
                <w:rFonts w:eastAsia="仿宋_GB2312"/>
                <w:sz w:val="28"/>
                <w:szCs w:val="28"/>
              </w:rPr>
            </w:pPr>
            <w:r w:rsidRPr="007C5B2D">
              <w:rPr>
                <w:rFonts w:eastAsia="仿宋_GB2312"/>
                <w:sz w:val="28"/>
                <w:szCs w:val="28"/>
              </w:rPr>
              <w:t>制作安全生产宣传手册、</w:t>
            </w:r>
            <w:r w:rsidR="00BF14D4" w:rsidRPr="007C5B2D">
              <w:rPr>
                <w:rFonts w:eastAsia="仿宋_GB2312"/>
                <w:sz w:val="28"/>
                <w:szCs w:val="28"/>
              </w:rPr>
              <w:t>安全知识课件、刻录光盘、</w:t>
            </w:r>
            <w:r w:rsidRPr="007C5B2D">
              <w:rPr>
                <w:rFonts w:eastAsia="仿宋_GB2312"/>
                <w:sz w:val="28"/>
                <w:szCs w:val="28"/>
              </w:rPr>
              <w:t>印发安全生产标语等资料</w:t>
            </w:r>
          </w:p>
        </w:tc>
        <w:tc>
          <w:tcPr>
            <w:tcW w:w="921" w:type="pct"/>
            <w:tcBorders>
              <w:top w:val="single" w:sz="4" w:space="0" w:color="auto"/>
              <w:left w:val="single" w:sz="4" w:space="0" w:color="auto"/>
              <w:bottom w:val="single" w:sz="4" w:space="0" w:color="auto"/>
              <w:right w:val="single" w:sz="4" w:space="0" w:color="auto"/>
            </w:tcBorders>
            <w:vAlign w:val="center"/>
          </w:tcPr>
          <w:p w:rsidR="00241CC9" w:rsidRPr="007C5B2D" w:rsidRDefault="00A457C8" w:rsidP="007D0EF9">
            <w:pPr>
              <w:spacing w:line="300" w:lineRule="exact"/>
              <w:rPr>
                <w:rFonts w:eastAsia="仿宋_GB2312"/>
                <w:sz w:val="28"/>
                <w:szCs w:val="28"/>
              </w:rPr>
            </w:pPr>
            <w:r w:rsidRPr="007C5B2D">
              <w:rPr>
                <w:rFonts w:eastAsia="仿宋_GB2312"/>
                <w:sz w:val="28"/>
                <w:szCs w:val="28"/>
              </w:rPr>
              <w:t>永安市林业局安委会</w:t>
            </w:r>
          </w:p>
        </w:tc>
        <w:tc>
          <w:tcPr>
            <w:tcW w:w="712" w:type="pct"/>
            <w:tcBorders>
              <w:top w:val="single" w:sz="4" w:space="0" w:color="auto"/>
              <w:left w:val="single" w:sz="4" w:space="0" w:color="auto"/>
              <w:bottom w:val="single" w:sz="4" w:space="0" w:color="auto"/>
              <w:right w:val="single" w:sz="4" w:space="0" w:color="auto"/>
            </w:tcBorders>
            <w:vAlign w:val="center"/>
          </w:tcPr>
          <w:p w:rsidR="00241CC9" w:rsidRPr="007C5B2D" w:rsidRDefault="00A457C8" w:rsidP="00D52178">
            <w:pPr>
              <w:spacing w:line="400" w:lineRule="exact"/>
              <w:jc w:val="center"/>
              <w:rPr>
                <w:rFonts w:eastAsia="仿宋_GB2312"/>
                <w:sz w:val="28"/>
                <w:szCs w:val="28"/>
              </w:rPr>
            </w:pPr>
            <w:r w:rsidRPr="007C5B2D">
              <w:rPr>
                <w:rFonts w:eastAsia="仿宋_GB2312"/>
                <w:sz w:val="28"/>
                <w:szCs w:val="28"/>
              </w:rPr>
              <w:t>2</w:t>
            </w:r>
            <w:r w:rsidR="00BF14D4" w:rsidRPr="007C5B2D">
              <w:rPr>
                <w:rFonts w:eastAsia="仿宋_GB2312"/>
                <w:sz w:val="28"/>
                <w:szCs w:val="28"/>
              </w:rPr>
              <w:t>.8</w:t>
            </w:r>
            <w:r w:rsidRPr="007C5B2D">
              <w:rPr>
                <w:rFonts w:eastAsia="仿宋_GB2312"/>
                <w:sz w:val="28"/>
                <w:szCs w:val="28"/>
              </w:rPr>
              <w:t>万元</w:t>
            </w:r>
          </w:p>
        </w:tc>
      </w:tr>
      <w:tr w:rsidR="00EA0FBB" w:rsidRPr="007C5B2D">
        <w:trPr>
          <w:trHeight w:val="1865"/>
        </w:trPr>
        <w:tc>
          <w:tcPr>
            <w:tcW w:w="482" w:type="pct"/>
            <w:tcBorders>
              <w:top w:val="single" w:sz="4" w:space="0" w:color="auto"/>
              <w:left w:val="single" w:sz="4" w:space="0" w:color="auto"/>
              <w:bottom w:val="single" w:sz="4" w:space="0" w:color="auto"/>
              <w:right w:val="single" w:sz="4" w:space="0" w:color="auto"/>
            </w:tcBorders>
            <w:vAlign w:val="center"/>
          </w:tcPr>
          <w:p w:rsidR="00EA0FBB" w:rsidRPr="007C5B2D" w:rsidRDefault="00EA0FBB" w:rsidP="00D52178">
            <w:pPr>
              <w:spacing w:line="600" w:lineRule="exact"/>
              <w:jc w:val="center"/>
              <w:rPr>
                <w:rFonts w:eastAsia="仿宋_GB2312"/>
                <w:sz w:val="28"/>
                <w:szCs w:val="28"/>
              </w:rPr>
            </w:pPr>
            <w:r w:rsidRPr="007C5B2D">
              <w:rPr>
                <w:rFonts w:eastAsia="仿宋_GB2312"/>
                <w:sz w:val="28"/>
                <w:szCs w:val="28"/>
              </w:rPr>
              <w:t>2</w:t>
            </w:r>
          </w:p>
        </w:tc>
        <w:tc>
          <w:tcPr>
            <w:tcW w:w="1227" w:type="pct"/>
            <w:tcBorders>
              <w:top w:val="single" w:sz="4" w:space="0" w:color="auto"/>
              <w:left w:val="single" w:sz="4" w:space="0" w:color="auto"/>
              <w:bottom w:val="single" w:sz="4" w:space="0" w:color="auto"/>
              <w:right w:val="single" w:sz="4" w:space="0" w:color="auto"/>
            </w:tcBorders>
            <w:vAlign w:val="center"/>
          </w:tcPr>
          <w:p w:rsidR="00EA0FBB" w:rsidRPr="007C5B2D" w:rsidRDefault="00EA0FBB" w:rsidP="00D52178">
            <w:pPr>
              <w:spacing w:line="400" w:lineRule="exact"/>
              <w:rPr>
                <w:rFonts w:eastAsia="仿宋_GB2312"/>
                <w:sz w:val="28"/>
                <w:szCs w:val="28"/>
              </w:rPr>
            </w:pPr>
            <w:r w:rsidRPr="007C5B2D">
              <w:rPr>
                <w:rFonts w:eastAsia="仿宋_GB2312"/>
                <w:sz w:val="28"/>
                <w:szCs w:val="28"/>
              </w:rPr>
              <w:t>安全生产知识培训</w:t>
            </w:r>
          </w:p>
        </w:tc>
        <w:tc>
          <w:tcPr>
            <w:tcW w:w="1657" w:type="pct"/>
            <w:tcBorders>
              <w:top w:val="single" w:sz="4" w:space="0" w:color="auto"/>
              <w:left w:val="single" w:sz="4" w:space="0" w:color="auto"/>
              <w:bottom w:val="single" w:sz="4" w:space="0" w:color="auto"/>
              <w:right w:val="single" w:sz="4" w:space="0" w:color="auto"/>
            </w:tcBorders>
            <w:vAlign w:val="center"/>
          </w:tcPr>
          <w:p w:rsidR="004A5C50" w:rsidRPr="007C5B2D" w:rsidRDefault="004A5C50" w:rsidP="007D0EF9">
            <w:pPr>
              <w:spacing w:line="300" w:lineRule="exact"/>
              <w:rPr>
                <w:rFonts w:eastAsia="仿宋_GB2312"/>
                <w:b/>
                <w:sz w:val="28"/>
                <w:szCs w:val="28"/>
              </w:rPr>
            </w:pPr>
            <w:r w:rsidRPr="007C5B2D">
              <w:rPr>
                <w:rFonts w:eastAsia="仿宋_GB2312"/>
                <w:b/>
                <w:sz w:val="28"/>
                <w:szCs w:val="28"/>
              </w:rPr>
              <w:t>专项培训：</w:t>
            </w:r>
          </w:p>
          <w:p w:rsidR="004A5C50" w:rsidRPr="007C5B2D" w:rsidRDefault="004A5C50" w:rsidP="007D0EF9">
            <w:pPr>
              <w:spacing w:line="300" w:lineRule="exact"/>
              <w:rPr>
                <w:rFonts w:eastAsia="仿宋_GB2312"/>
                <w:sz w:val="28"/>
                <w:szCs w:val="28"/>
              </w:rPr>
            </w:pPr>
            <w:r w:rsidRPr="007C5B2D">
              <w:rPr>
                <w:rFonts w:eastAsia="仿宋_GB2312"/>
                <w:sz w:val="28"/>
                <w:szCs w:val="28"/>
              </w:rPr>
              <w:t>1</w:t>
            </w:r>
            <w:r w:rsidRPr="007C5B2D">
              <w:rPr>
                <w:rFonts w:eastAsia="仿宋_GB2312"/>
                <w:sz w:val="28"/>
                <w:szCs w:val="28"/>
              </w:rPr>
              <w:t>、《安全生产法》、</w:t>
            </w:r>
            <w:r w:rsidR="00BF14D4" w:rsidRPr="007C5B2D">
              <w:rPr>
                <w:rFonts w:eastAsia="仿宋_GB2312"/>
                <w:sz w:val="28"/>
                <w:szCs w:val="28"/>
              </w:rPr>
              <w:t>《道路交通安全法》</w:t>
            </w:r>
          </w:p>
          <w:p w:rsidR="004A5C50" w:rsidRPr="007C5B2D" w:rsidRDefault="004A5C50" w:rsidP="007D0EF9">
            <w:pPr>
              <w:spacing w:line="300" w:lineRule="exact"/>
              <w:rPr>
                <w:rFonts w:eastAsia="仿宋_GB2312"/>
                <w:sz w:val="28"/>
                <w:szCs w:val="28"/>
              </w:rPr>
            </w:pPr>
            <w:r w:rsidRPr="007C5B2D">
              <w:rPr>
                <w:rFonts w:eastAsia="仿宋_GB2312"/>
                <w:sz w:val="28"/>
                <w:szCs w:val="28"/>
              </w:rPr>
              <w:t>2</w:t>
            </w:r>
            <w:r w:rsidRPr="007C5B2D">
              <w:rPr>
                <w:rFonts w:eastAsia="仿宋_GB2312"/>
                <w:sz w:val="28"/>
                <w:szCs w:val="28"/>
              </w:rPr>
              <w:t>、</w:t>
            </w:r>
            <w:r w:rsidR="00BF14D4" w:rsidRPr="007C5B2D">
              <w:rPr>
                <w:rFonts w:eastAsia="仿宋_GB2312"/>
                <w:sz w:val="28"/>
                <w:szCs w:val="28"/>
              </w:rPr>
              <w:t>《特种设备安全管理条例》</w:t>
            </w:r>
          </w:p>
          <w:p w:rsidR="00EA0FBB" w:rsidRPr="007C5B2D" w:rsidRDefault="004A5C50" w:rsidP="007D0EF9">
            <w:pPr>
              <w:spacing w:line="300" w:lineRule="exact"/>
              <w:rPr>
                <w:rFonts w:eastAsia="仿宋_GB2312"/>
                <w:sz w:val="28"/>
                <w:szCs w:val="28"/>
              </w:rPr>
            </w:pPr>
            <w:r w:rsidRPr="007C5B2D">
              <w:rPr>
                <w:rFonts w:eastAsia="仿宋_GB2312"/>
                <w:sz w:val="28"/>
                <w:szCs w:val="28"/>
              </w:rPr>
              <w:t>3</w:t>
            </w:r>
            <w:r w:rsidRPr="007C5B2D">
              <w:rPr>
                <w:rFonts w:eastAsia="仿宋_GB2312"/>
                <w:sz w:val="28"/>
                <w:szCs w:val="28"/>
              </w:rPr>
              <w:t>、</w:t>
            </w:r>
            <w:r w:rsidR="00010EBA" w:rsidRPr="007C5B2D">
              <w:rPr>
                <w:rFonts w:eastAsia="仿宋_GB2312"/>
                <w:sz w:val="28"/>
                <w:szCs w:val="28"/>
              </w:rPr>
              <w:t>《防治职业病职业</w:t>
            </w:r>
            <w:r w:rsidR="00BF14D4" w:rsidRPr="007C5B2D">
              <w:rPr>
                <w:rFonts w:eastAsia="仿宋_GB2312"/>
                <w:sz w:val="28"/>
                <w:szCs w:val="28"/>
              </w:rPr>
              <w:t>健康》</w:t>
            </w:r>
          </w:p>
          <w:p w:rsidR="00EA4E40" w:rsidRPr="007C5B2D" w:rsidRDefault="00EA4E40" w:rsidP="007D0EF9">
            <w:pPr>
              <w:spacing w:line="300" w:lineRule="exact"/>
              <w:rPr>
                <w:rFonts w:eastAsia="仿宋_GB2312"/>
                <w:sz w:val="28"/>
                <w:szCs w:val="28"/>
              </w:rPr>
            </w:pPr>
            <w:r w:rsidRPr="007C5B2D">
              <w:rPr>
                <w:rFonts w:eastAsia="仿宋_GB2312"/>
                <w:sz w:val="28"/>
                <w:szCs w:val="28"/>
              </w:rPr>
              <w:t>4</w:t>
            </w:r>
            <w:r w:rsidRPr="007C5B2D">
              <w:rPr>
                <w:rFonts w:eastAsia="仿宋_GB2312"/>
                <w:sz w:val="28"/>
                <w:szCs w:val="28"/>
              </w:rPr>
              <w:t>、宣传手册</w:t>
            </w:r>
            <w:r w:rsidR="00BF14D4" w:rsidRPr="007C5B2D">
              <w:rPr>
                <w:rFonts w:eastAsia="仿宋_GB2312"/>
                <w:sz w:val="28"/>
                <w:szCs w:val="28"/>
              </w:rPr>
              <w:t>标准化评审规定、《日常企业安全生产检查常识》</w:t>
            </w:r>
          </w:p>
        </w:tc>
        <w:tc>
          <w:tcPr>
            <w:tcW w:w="921" w:type="pct"/>
            <w:tcBorders>
              <w:top w:val="single" w:sz="4" w:space="0" w:color="auto"/>
              <w:left w:val="single" w:sz="4" w:space="0" w:color="auto"/>
              <w:bottom w:val="single" w:sz="4" w:space="0" w:color="auto"/>
              <w:right w:val="single" w:sz="4" w:space="0" w:color="auto"/>
            </w:tcBorders>
            <w:vAlign w:val="center"/>
          </w:tcPr>
          <w:p w:rsidR="00EA0FBB" w:rsidRPr="007C5B2D" w:rsidRDefault="00A457C8" w:rsidP="007D0EF9">
            <w:pPr>
              <w:spacing w:line="300" w:lineRule="exact"/>
              <w:rPr>
                <w:rFonts w:eastAsia="仿宋_GB2312"/>
                <w:sz w:val="28"/>
                <w:szCs w:val="28"/>
              </w:rPr>
            </w:pPr>
            <w:r w:rsidRPr="007C5B2D">
              <w:rPr>
                <w:rFonts w:eastAsia="仿宋_GB2312"/>
                <w:sz w:val="28"/>
                <w:szCs w:val="28"/>
              </w:rPr>
              <w:t>永安市林业局安委会</w:t>
            </w:r>
          </w:p>
          <w:p w:rsidR="00EA0FBB" w:rsidRPr="007C5B2D" w:rsidRDefault="00EA0FBB" w:rsidP="007D0EF9">
            <w:pPr>
              <w:spacing w:line="300" w:lineRule="exact"/>
              <w:rPr>
                <w:rFonts w:eastAsia="仿宋_GB2312"/>
                <w:sz w:val="28"/>
                <w:szCs w:val="28"/>
              </w:rPr>
            </w:pPr>
            <w:r w:rsidRPr="007C5B2D">
              <w:rPr>
                <w:rFonts w:eastAsia="仿宋_GB2312"/>
                <w:sz w:val="28"/>
                <w:szCs w:val="28"/>
              </w:rPr>
              <w:t>(</w:t>
            </w:r>
            <w:r w:rsidR="004A5C50" w:rsidRPr="007C5B2D">
              <w:rPr>
                <w:rFonts w:eastAsia="仿宋_GB2312"/>
                <w:sz w:val="28"/>
                <w:szCs w:val="28"/>
              </w:rPr>
              <w:t>安全专家</w:t>
            </w:r>
            <w:r w:rsidRPr="007C5B2D">
              <w:rPr>
                <w:rFonts w:eastAsia="仿宋_GB2312"/>
                <w:sz w:val="28"/>
                <w:szCs w:val="28"/>
              </w:rPr>
              <w:t>授课</w:t>
            </w:r>
            <w:r w:rsidRPr="007C5B2D">
              <w:rPr>
                <w:rFonts w:eastAsia="仿宋_GB2312"/>
                <w:sz w:val="28"/>
                <w:szCs w:val="28"/>
              </w:rPr>
              <w:t>)</w:t>
            </w:r>
          </w:p>
        </w:tc>
        <w:tc>
          <w:tcPr>
            <w:tcW w:w="712" w:type="pct"/>
            <w:tcBorders>
              <w:top w:val="single" w:sz="4" w:space="0" w:color="auto"/>
              <w:left w:val="single" w:sz="4" w:space="0" w:color="auto"/>
              <w:bottom w:val="single" w:sz="4" w:space="0" w:color="auto"/>
              <w:right w:val="single" w:sz="4" w:space="0" w:color="auto"/>
            </w:tcBorders>
            <w:vAlign w:val="center"/>
          </w:tcPr>
          <w:p w:rsidR="00EA0FBB" w:rsidRPr="007C5B2D" w:rsidRDefault="00EA0FBB" w:rsidP="00D52178">
            <w:pPr>
              <w:spacing w:line="400" w:lineRule="exact"/>
              <w:jc w:val="center"/>
              <w:rPr>
                <w:rFonts w:eastAsia="仿宋_GB2312"/>
                <w:sz w:val="28"/>
                <w:szCs w:val="28"/>
              </w:rPr>
            </w:pPr>
            <w:r w:rsidRPr="007C5B2D">
              <w:rPr>
                <w:rFonts w:eastAsia="仿宋_GB2312"/>
                <w:sz w:val="28"/>
                <w:szCs w:val="28"/>
              </w:rPr>
              <w:t>0.</w:t>
            </w:r>
            <w:r w:rsidR="00BF14D4" w:rsidRPr="007C5B2D">
              <w:rPr>
                <w:rFonts w:eastAsia="仿宋_GB2312"/>
                <w:sz w:val="28"/>
                <w:szCs w:val="28"/>
              </w:rPr>
              <w:t>4</w:t>
            </w:r>
            <w:r w:rsidRPr="007C5B2D">
              <w:rPr>
                <w:rFonts w:eastAsia="仿宋_GB2312"/>
                <w:sz w:val="28"/>
                <w:szCs w:val="28"/>
              </w:rPr>
              <w:t>万元</w:t>
            </w:r>
          </w:p>
        </w:tc>
      </w:tr>
      <w:tr w:rsidR="00EA0FBB" w:rsidRPr="007C5B2D">
        <w:trPr>
          <w:trHeight w:val="1533"/>
        </w:trPr>
        <w:tc>
          <w:tcPr>
            <w:tcW w:w="482" w:type="pct"/>
            <w:tcBorders>
              <w:top w:val="single" w:sz="4" w:space="0" w:color="auto"/>
              <w:left w:val="single" w:sz="4" w:space="0" w:color="auto"/>
              <w:bottom w:val="single" w:sz="4" w:space="0" w:color="auto"/>
              <w:right w:val="single" w:sz="4" w:space="0" w:color="auto"/>
            </w:tcBorders>
            <w:vAlign w:val="center"/>
          </w:tcPr>
          <w:p w:rsidR="00EA0FBB" w:rsidRPr="007C5B2D" w:rsidRDefault="00EA0FBB" w:rsidP="00D52178">
            <w:pPr>
              <w:spacing w:line="600" w:lineRule="exact"/>
              <w:jc w:val="center"/>
              <w:rPr>
                <w:rFonts w:eastAsia="仿宋_GB2312"/>
                <w:sz w:val="28"/>
                <w:szCs w:val="28"/>
              </w:rPr>
            </w:pPr>
            <w:r w:rsidRPr="007C5B2D">
              <w:rPr>
                <w:rFonts w:eastAsia="仿宋_GB2312"/>
                <w:sz w:val="28"/>
                <w:szCs w:val="28"/>
              </w:rPr>
              <w:t>3</w:t>
            </w:r>
          </w:p>
        </w:tc>
        <w:tc>
          <w:tcPr>
            <w:tcW w:w="1227" w:type="pct"/>
            <w:tcBorders>
              <w:top w:val="single" w:sz="4" w:space="0" w:color="auto"/>
              <w:left w:val="single" w:sz="4" w:space="0" w:color="auto"/>
              <w:bottom w:val="single" w:sz="4" w:space="0" w:color="auto"/>
              <w:right w:val="single" w:sz="4" w:space="0" w:color="auto"/>
            </w:tcBorders>
            <w:vAlign w:val="center"/>
          </w:tcPr>
          <w:p w:rsidR="00EA0FBB" w:rsidRPr="007C5B2D" w:rsidRDefault="004A5C50" w:rsidP="00D52178">
            <w:pPr>
              <w:spacing w:line="400" w:lineRule="exact"/>
              <w:rPr>
                <w:rFonts w:eastAsia="仿宋_GB2312"/>
                <w:sz w:val="28"/>
                <w:szCs w:val="28"/>
              </w:rPr>
            </w:pPr>
            <w:r w:rsidRPr="007C5B2D">
              <w:rPr>
                <w:rFonts w:eastAsia="仿宋_GB2312"/>
                <w:sz w:val="28"/>
                <w:szCs w:val="28"/>
              </w:rPr>
              <w:t>“</w:t>
            </w:r>
            <w:r w:rsidRPr="007C5B2D">
              <w:rPr>
                <w:rFonts w:eastAsia="仿宋_GB2312"/>
                <w:sz w:val="28"/>
                <w:szCs w:val="28"/>
              </w:rPr>
              <w:t>安全生产月</w:t>
            </w:r>
            <w:r w:rsidRPr="007C5B2D">
              <w:rPr>
                <w:rFonts w:eastAsia="仿宋_GB2312"/>
                <w:sz w:val="28"/>
                <w:szCs w:val="28"/>
              </w:rPr>
              <w:t>”</w:t>
            </w:r>
            <w:r w:rsidRPr="007C5B2D">
              <w:rPr>
                <w:rFonts w:eastAsia="仿宋_GB2312"/>
                <w:sz w:val="28"/>
                <w:szCs w:val="28"/>
              </w:rPr>
              <w:t>活动</w:t>
            </w:r>
          </w:p>
        </w:tc>
        <w:tc>
          <w:tcPr>
            <w:tcW w:w="1657" w:type="pct"/>
            <w:tcBorders>
              <w:top w:val="single" w:sz="4" w:space="0" w:color="auto"/>
              <w:left w:val="single" w:sz="4" w:space="0" w:color="auto"/>
              <w:bottom w:val="single" w:sz="4" w:space="0" w:color="auto"/>
              <w:right w:val="single" w:sz="4" w:space="0" w:color="auto"/>
            </w:tcBorders>
            <w:vAlign w:val="center"/>
          </w:tcPr>
          <w:p w:rsidR="00EA0FBB" w:rsidRPr="007C5B2D" w:rsidRDefault="004A5C50" w:rsidP="007D0EF9">
            <w:pPr>
              <w:spacing w:line="300" w:lineRule="exact"/>
              <w:rPr>
                <w:rFonts w:eastAsia="仿宋_GB2312"/>
                <w:sz w:val="28"/>
                <w:szCs w:val="28"/>
              </w:rPr>
            </w:pPr>
            <w:r w:rsidRPr="007C5B2D">
              <w:rPr>
                <w:rFonts w:eastAsia="仿宋_GB2312"/>
                <w:sz w:val="28"/>
                <w:szCs w:val="28"/>
              </w:rPr>
              <w:t>结合</w:t>
            </w:r>
            <w:r w:rsidRPr="007C5B2D">
              <w:rPr>
                <w:rFonts w:eastAsia="仿宋_GB2312"/>
                <w:sz w:val="28"/>
                <w:szCs w:val="28"/>
              </w:rPr>
              <w:t>“</w:t>
            </w:r>
            <w:r w:rsidRPr="007C5B2D">
              <w:rPr>
                <w:rFonts w:eastAsia="仿宋_GB2312"/>
                <w:sz w:val="28"/>
                <w:szCs w:val="28"/>
              </w:rPr>
              <w:t>安全生产月</w:t>
            </w:r>
            <w:r w:rsidRPr="007C5B2D">
              <w:rPr>
                <w:rFonts w:eastAsia="仿宋_GB2312"/>
                <w:sz w:val="28"/>
                <w:szCs w:val="28"/>
              </w:rPr>
              <w:t>”</w:t>
            </w:r>
            <w:r w:rsidRPr="007C5B2D">
              <w:rPr>
                <w:rFonts w:eastAsia="仿宋_GB2312"/>
                <w:sz w:val="28"/>
                <w:szCs w:val="28"/>
              </w:rPr>
              <w:t>活动，以永林股份公司牵头开展以班组为单位举办预案演练、安全知识竞赛等观摩活动</w:t>
            </w:r>
          </w:p>
        </w:tc>
        <w:tc>
          <w:tcPr>
            <w:tcW w:w="921" w:type="pct"/>
            <w:tcBorders>
              <w:top w:val="single" w:sz="4" w:space="0" w:color="auto"/>
              <w:left w:val="single" w:sz="4" w:space="0" w:color="auto"/>
              <w:bottom w:val="single" w:sz="4" w:space="0" w:color="auto"/>
              <w:right w:val="single" w:sz="4" w:space="0" w:color="auto"/>
            </w:tcBorders>
            <w:vAlign w:val="center"/>
          </w:tcPr>
          <w:p w:rsidR="00EA0FBB" w:rsidRPr="007C5B2D" w:rsidRDefault="00EA0FBB" w:rsidP="007D0EF9">
            <w:pPr>
              <w:spacing w:line="300" w:lineRule="exact"/>
              <w:rPr>
                <w:rFonts w:eastAsia="仿宋_GB2312"/>
                <w:sz w:val="28"/>
                <w:szCs w:val="28"/>
              </w:rPr>
            </w:pPr>
            <w:r w:rsidRPr="007C5B2D">
              <w:rPr>
                <w:rFonts w:eastAsia="仿宋_GB2312"/>
                <w:sz w:val="28"/>
                <w:szCs w:val="28"/>
              </w:rPr>
              <w:t>1</w:t>
            </w:r>
            <w:r w:rsidRPr="007C5B2D">
              <w:rPr>
                <w:rFonts w:eastAsia="仿宋_GB2312"/>
                <w:sz w:val="28"/>
                <w:szCs w:val="28"/>
              </w:rPr>
              <w:t>、永安林业局安委会</w:t>
            </w:r>
          </w:p>
          <w:p w:rsidR="00EA0FBB" w:rsidRPr="007C5B2D" w:rsidRDefault="00EA0FBB" w:rsidP="007D0EF9">
            <w:pPr>
              <w:spacing w:line="300" w:lineRule="exact"/>
              <w:rPr>
                <w:rFonts w:eastAsia="仿宋_GB2312"/>
                <w:sz w:val="28"/>
                <w:szCs w:val="28"/>
              </w:rPr>
            </w:pPr>
            <w:r w:rsidRPr="007C5B2D">
              <w:rPr>
                <w:rFonts w:eastAsia="仿宋_GB2312"/>
                <w:sz w:val="28"/>
                <w:szCs w:val="28"/>
              </w:rPr>
              <w:t>2</w:t>
            </w:r>
            <w:r w:rsidRPr="007C5B2D">
              <w:rPr>
                <w:rFonts w:eastAsia="仿宋_GB2312"/>
                <w:sz w:val="28"/>
                <w:szCs w:val="28"/>
              </w:rPr>
              <w:t>、永林股份有限公司</w:t>
            </w:r>
          </w:p>
        </w:tc>
        <w:tc>
          <w:tcPr>
            <w:tcW w:w="712" w:type="pct"/>
            <w:tcBorders>
              <w:top w:val="single" w:sz="4" w:space="0" w:color="auto"/>
              <w:left w:val="single" w:sz="4" w:space="0" w:color="auto"/>
              <w:bottom w:val="single" w:sz="4" w:space="0" w:color="auto"/>
              <w:right w:val="single" w:sz="4" w:space="0" w:color="auto"/>
            </w:tcBorders>
            <w:vAlign w:val="center"/>
          </w:tcPr>
          <w:p w:rsidR="00EA0FBB" w:rsidRPr="007C5B2D" w:rsidRDefault="00BF14D4" w:rsidP="00D52178">
            <w:pPr>
              <w:spacing w:line="400" w:lineRule="exact"/>
              <w:jc w:val="center"/>
              <w:rPr>
                <w:rFonts w:eastAsia="仿宋_GB2312"/>
                <w:sz w:val="28"/>
                <w:szCs w:val="28"/>
              </w:rPr>
            </w:pPr>
            <w:r w:rsidRPr="007C5B2D">
              <w:rPr>
                <w:rFonts w:eastAsia="仿宋_GB2312"/>
                <w:sz w:val="28"/>
                <w:szCs w:val="28"/>
              </w:rPr>
              <w:t>0.3</w:t>
            </w:r>
            <w:r w:rsidR="00A457C8" w:rsidRPr="007C5B2D">
              <w:rPr>
                <w:rFonts w:eastAsia="仿宋_GB2312"/>
                <w:sz w:val="28"/>
                <w:szCs w:val="28"/>
              </w:rPr>
              <w:t>万元</w:t>
            </w:r>
          </w:p>
        </w:tc>
      </w:tr>
      <w:tr w:rsidR="00EA0FBB" w:rsidRPr="007C5B2D">
        <w:trPr>
          <w:trHeight w:val="2105"/>
        </w:trPr>
        <w:tc>
          <w:tcPr>
            <w:tcW w:w="482" w:type="pct"/>
            <w:tcBorders>
              <w:top w:val="single" w:sz="4" w:space="0" w:color="auto"/>
              <w:left w:val="single" w:sz="4" w:space="0" w:color="auto"/>
              <w:bottom w:val="single" w:sz="4" w:space="0" w:color="auto"/>
              <w:right w:val="single" w:sz="4" w:space="0" w:color="auto"/>
            </w:tcBorders>
            <w:vAlign w:val="center"/>
          </w:tcPr>
          <w:p w:rsidR="00EA0FBB" w:rsidRPr="007C5B2D" w:rsidRDefault="00EA0FBB" w:rsidP="00D52178">
            <w:pPr>
              <w:spacing w:line="600" w:lineRule="exact"/>
              <w:jc w:val="center"/>
              <w:rPr>
                <w:rFonts w:eastAsia="仿宋_GB2312"/>
                <w:sz w:val="28"/>
                <w:szCs w:val="28"/>
              </w:rPr>
            </w:pPr>
            <w:r w:rsidRPr="007C5B2D">
              <w:rPr>
                <w:rFonts w:eastAsia="仿宋_GB2312"/>
                <w:sz w:val="28"/>
                <w:szCs w:val="28"/>
              </w:rPr>
              <w:t>4</w:t>
            </w:r>
          </w:p>
        </w:tc>
        <w:tc>
          <w:tcPr>
            <w:tcW w:w="1227" w:type="pct"/>
            <w:tcBorders>
              <w:top w:val="single" w:sz="4" w:space="0" w:color="auto"/>
              <w:left w:val="single" w:sz="4" w:space="0" w:color="auto"/>
              <w:bottom w:val="single" w:sz="4" w:space="0" w:color="auto"/>
              <w:right w:val="single" w:sz="4" w:space="0" w:color="auto"/>
            </w:tcBorders>
            <w:vAlign w:val="center"/>
          </w:tcPr>
          <w:p w:rsidR="00EA0FBB" w:rsidRPr="007C5B2D" w:rsidRDefault="004A5C50" w:rsidP="00D52178">
            <w:pPr>
              <w:spacing w:line="400" w:lineRule="exact"/>
              <w:rPr>
                <w:rFonts w:eastAsia="仿宋_GB2312"/>
                <w:sz w:val="28"/>
                <w:szCs w:val="28"/>
              </w:rPr>
            </w:pPr>
            <w:r w:rsidRPr="007C5B2D">
              <w:rPr>
                <w:rFonts w:eastAsia="仿宋_GB2312"/>
                <w:sz w:val="28"/>
                <w:szCs w:val="28"/>
              </w:rPr>
              <w:t>聘请安全专家技术服务</w:t>
            </w:r>
          </w:p>
        </w:tc>
        <w:tc>
          <w:tcPr>
            <w:tcW w:w="1657" w:type="pct"/>
            <w:tcBorders>
              <w:top w:val="single" w:sz="4" w:space="0" w:color="auto"/>
              <w:left w:val="single" w:sz="4" w:space="0" w:color="auto"/>
              <w:bottom w:val="single" w:sz="4" w:space="0" w:color="auto"/>
              <w:right w:val="single" w:sz="4" w:space="0" w:color="auto"/>
            </w:tcBorders>
            <w:vAlign w:val="center"/>
          </w:tcPr>
          <w:p w:rsidR="00EA0FBB" w:rsidRPr="007C5B2D" w:rsidRDefault="004A5C50" w:rsidP="007D0EF9">
            <w:pPr>
              <w:spacing w:line="300" w:lineRule="exact"/>
              <w:rPr>
                <w:rFonts w:eastAsia="仿宋_GB2312"/>
                <w:sz w:val="28"/>
                <w:szCs w:val="28"/>
              </w:rPr>
            </w:pPr>
            <w:r w:rsidRPr="007C5B2D">
              <w:rPr>
                <w:rFonts w:eastAsia="仿宋_GB2312"/>
                <w:sz w:val="28"/>
                <w:szCs w:val="28"/>
              </w:rPr>
              <w:t>聘请安全专家</w:t>
            </w:r>
            <w:r w:rsidR="00A457C8" w:rsidRPr="007C5B2D">
              <w:rPr>
                <w:rFonts w:eastAsia="仿宋_GB2312"/>
                <w:sz w:val="28"/>
                <w:szCs w:val="28"/>
              </w:rPr>
              <w:t>（</w:t>
            </w:r>
            <w:r w:rsidR="00A457C8" w:rsidRPr="007C5B2D">
              <w:rPr>
                <w:rFonts w:eastAsia="仿宋_GB2312"/>
                <w:sz w:val="28"/>
                <w:szCs w:val="28"/>
              </w:rPr>
              <w:t>2</w:t>
            </w:r>
            <w:r w:rsidR="00A457C8" w:rsidRPr="007C5B2D">
              <w:rPr>
                <w:rFonts w:eastAsia="仿宋_GB2312"/>
                <w:sz w:val="28"/>
                <w:szCs w:val="28"/>
              </w:rPr>
              <w:t>人）</w:t>
            </w:r>
            <w:r w:rsidR="001D4B5C" w:rsidRPr="007C5B2D">
              <w:rPr>
                <w:rFonts w:eastAsia="仿宋_GB2312"/>
                <w:sz w:val="28"/>
                <w:szCs w:val="28"/>
              </w:rPr>
              <w:t>开展</w:t>
            </w:r>
            <w:r w:rsidRPr="007C5B2D">
              <w:rPr>
                <w:rFonts w:eastAsia="仿宋_GB2312"/>
                <w:sz w:val="28"/>
                <w:szCs w:val="28"/>
              </w:rPr>
              <w:t>安全生产专项检查活动及安全技术咨询</w:t>
            </w:r>
            <w:r w:rsidR="0089088C" w:rsidRPr="007C5B2D">
              <w:rPr>
                <w:rFonts w:eastAsia="仿宋_GB2312"/>
                <w:sz w:val="28"/>
                <w:szCs w:val="28"/>
              </w:rPr>
              <w:t>讲课</w:t>
            </w:r>
            <w:r w:rsidRPr="007C5B2D">
              <w:rPr>
                <w:rFonts w:eastAsia="仿宋_GB2312"/>
                <w:sz w:val="28"/>
                <w:szCs w:val="28"/>
              </w:rPr>
              <w:t>等</w:t>
            </w:r>
            <w:r w:rsidR="007304AB" w:rsidRPr="007C5B2D">
              <w:rPr>
                <w:rFonts w:eastAsia="仿宋_GB2312"/>
                <w:sz w:val="28"/>
                <w:szCs w:val="28"/>
              </w:rPr>
              <w:t>（</w:t>
            </w:r>
            <w:r w:rsidR="00E77022" w:rsidRPr="007C5B2D">
              <w:rPr>
                <w:rFonts w:eastAsia="仿宋_GB2312"/>
                <w:sz w:val="28"/>
                <w:szCs w:val="28"/>
              </w:rPr>
              <w:t>安全专家技术服务费标准参照永财文〔</w:t>
            </w:r>
            <w:r w:rsidR="00E77022" w:rsidRPr="007C5B2D">
              <w:rPr>
                <w:rFonts w:eastAsia="仿宋_GB2312"/>
                <w:sz w:val="28"/>
                <w:szCs w:val="28"/>
              </w:rPr>
              <w:t>2015</w:t>
            </w:r>
            <w:r w:rsidR="00E77022" w:rsidRPr="007C5B2D">
              <w:rPr>
                <w:rFonts w:eastAsia="仿宋_GB2312"/>
                <w:sz w:val="28"/>
                <w:szCs w:val="28"/>
              </w:rPr>
              <w:t>〕</w:t>
            </w:r>
            <w:r w:rsidR="00E77022" w:rsidRPr="007C5B2D">
              <w:rPr>
                <w:rFonts w:eastAsia="仿宋_GB2312"/>
                <w:sz w:val="28"/>
                <w:szCs w:val="28"/>
              </w:rPr>
              <w:t>74</w:t>
            </w:r>
            <w:r w:rsidR="00E77022" w:rsidRPr="007C5B2D">
              <w:rPr>
                <w:rFonts w:eastAsia="仿宋_GB2312"/>
                <w:sz w:val="28"/>
                <w:szCs w:val="28"/>
              </w:rPr>
              <w:t>号和技术服务协议</w:t>
            </w:r>
            <w:r w:rsidR="007304AB" w:rsidRPr="007C5B2D">
              <w:rPr>
                <w:rFonts w:eastAsia="仿宋_GB2312"/>
                <w:sz w:val="28"/>
                <w:szCs w:val="28"/>
              </w:rPr>
              <w:t>）</w:t>
            </w:r>
          </w:p>
        </w:tc>
        <w:tc>
          <w:tcPr>
            <w:tcW w:w="921" w:type="pct"/>
            <w:tcBorders>
              <w:top w:val="single" w:sz="4" w:space="0" w:color="auto"/>
              <w:left w:val="single" w:sz="4" w:space="0" w:color="auto"/>
              <w:bottom w:val="single" w:sz="4" w:space="0" w:color="auto"/>
              <w:right w:val="single" w:sz="4" w:space="0" w:color="auto"/>
            </w:tcBorders>
            <w:vAlign w:val="center"/>
          </w:tcPr>
          <w:p w:rsidR="00EA0FBB" w:rsidRPr="007C5B2D" w:rsidRDefault="00A457C8" w:rsidP="007D0EF9">
            <w:pPr>
              <w:spacing w:line="300" w:lineRule="exact"/>
              <w:rPr>
                <w:rFonts w:eastAsia="仿宋_GB2312"/>
                <w:sz w:val="28"/>
                <w:szCs w:val="28"/>
              </w:rPr>
            </w:pPr>
            <w:r w:rsidRPr="007C5B2D">
              <w:rPr>
                <w:rFonts w:eastAsia="仿宋_GB2312"/>
                <w:sz w:val="28"/>
                <w:szCs w:val="28"/>
              </w:rPr>
              <w:t>永安市林业局安委会</w:t>
            </w:r>
          </w:p>
        </w:tc>
        <w:tc>
          <w:tcPr>
            <w:tcW w:w="712" w:type="pct"/>
            <w:tcBorders>
              <w:top w:val="single" w:sz="4" w:space="0" w:color="auto"/>
              <w:left w:val="single" w:sz="4" w:space="0" w:color="auto"/>
              <w:bottom w:val="single" w:sz="4" w:space="0" w:color="auto"/>
              <w:right w:val="single" w:sz="4" w:space="0" w:color="auto"/>
            </w:tcBorders>
            <w:vAlign w:val="center"/>
          </w:tcPr>
          <w:p w:rsidR="00EA0FBB" w:rsidRPr="007C5B2D" w:rsidRDefault="00A457C8" w:rsidP="00D52178">
            <w:pPr>
              <w:spacing w:line="400" w:lineRule="exact"/>
              <w:jc w:val="center"/>
              <w:rPr>
                <w:rFonts w:eastAsia="仿宋_GB2312"/>
                <w:sz w:val="28"/>
                <w:szCs w:val="28"/>
              </w:rPr>
            </w:pPr>
            <w:r w:rsidRPr="007C5B2D">
              <w:rPr>
                <w:rFonts w:eastAsia="仿宋_GB2312"/>
                <w:sz w:val="28"/>
                <w:szCs w:val="28"/>
              </w:rPr>
              <w:t>1.</w:t>
            </w:r>
            <w:r w:rsidR="00BF14D4" w:rsidRPr="007C5B2D">
              <w:rPr>
                <w:rFonts w:eastAsia="仿宋_GB2312"/>
                <w:sz w:val="28"/>
                <w:szCs w:val="28"/>
              </w:rPr>
              <w:t>5</w:t>
            </w:r>
            <w:r w:rsidRPr="007C5B2D">
              <w:rPr>
                <w:rFonts w:eastAsia="仿宋_GB2312"/>
                <w:sz w:val="28"/>
                <w:szCs w:val="28"/>
              </w:rPr>
              <w:t>万元</w:t>
            </w:r>
          </w:p>
        </w:tc>
      </w:tr>
      <w:tr w:rsidR="0034770C" w:rsidRPr="007C5B2D">
        <w:trPr>
          <w:trHeight w:val="1774"/>
        </w:trPr>
        <w:tc>
          <w:tcPr>
            <w:tcW w:w="482" w:type="pct"/>
            <w:tcBorders>
              <w:top w:val="single" w:sz="4" w:space="0" w:color="auto"/>
              <w:left w:val="single" w:sz="4" w:space="0" w:color="auto"/>
              <w:bottom w:val="single" w:sz="4" w:space="0" w:color="auto"/>
              <w:right w:val="single" w:sz="4" w:space="0" w:color="auto"/>
            </w:tcBorders>
            <w:vAlign w:val="center"/>
          </w:tcPr>
          <w:p w:rsidR="0034770C" w:rsidRPr="007C5B2D" w:rsidRDefault="0034770C" w:rsidP="00D52178">
            <w:pPr>
              <w:spacing w:line="600" w:lineRule="exact"/>
              <w:jc w:val="center"/>
              <w:rPr>
                <w:rFonts w:eastAsia="仿宋_GB2312"/>
                <w:sz w:val="28"/>
                <w:szCs w:val="28"/>
              </w:rPr>
            </w:pPr>
            <w:r w:rsidRPr="007C5B2D">
              <w:rPr>
                <w:rFonts w:eastAsia="仿宋_GB2312"/>
                <w:sz w:val="28"/>
                <w:szCs w:val="28"/>
              </w:rPr>
              <w:t>5</w:t>
            </w:r>
          </w:p>
        </w:tc>
        <w:tc>
          <w:tcPr>
            <w:tcW w:w="1227" w:type="pct"/>
            <w:tcBorders>
              <w:top w:val="single" w:sz="4" w:space="0" w:color="auto"/>
              <w:left w:val="single" w:sz="4" w:space="0" w:color="auto"/>
              <w:bottom w:val="single" w:sz="4" w:space="0" w:color="auto"/>
              <w:right w:val="single" w:sz="4" w:space="0" w:color="auto"/>
            </w:tcBorders>
            <w:vAlign w:val="center"/>
          </w:tcPr>
          <w:p w:rsidR="0034770C" w:rsidRPr="007C5B2D" w:rsidRDefault="0034770C" w:rsidP="00D52178">
            <w:pPr>
              <w:spacing w:line="400" w:lineRule="exact"/>
              <w:rPr>
                <w:rFonts w:eastAsia="仿宋_GB2312"/>
                <w:sz w:val="28"/>
                <w:szCs w:val="28"/>
              </w:rPr>
            </w:pPr>
            <w:r w:rsidRPr="007C5B2D">
              <w:rPr>
                <w:rFonts w:eastAsia="仿宋_GB2312"/>
                <w:sz w:val="28"/>
                <w:szCs w:val="28"/>
              </w:rPr>
              <w:t>森林防火经费预算</w:t>
            </w:r>
          </w:p>
        </w:tc>
        <w:tc>
          <w:tcPr>
            <w:tcW w:w="1657" w:type="pct"/>
            <w:tcBorders>
              <w:top w:val="single" w:sz="4" w:space="0" w:color="auto"/>
              <w:left w:val="single" w:sz="4" w:space="0" w:color="auto"/>
              <w:bottom w:val="single" w:sz="4" w:space="0" w:color="auto"/>
              <w:right w:val="single" w:sz="4" w:space="0" w:color="auto"/>
            </w:tcBorders>
            <w:vAlign w:val="center"/>
          </w:tcPr>
          <w:p w:rsidR="00267BAF" w:rsidRPr="007C5B2D" w:rsidRDefault="0034770C" w:rsidP="007D0EF9">
            <w:pPr>
              <w:spacing w:line="300" w:lineRule="exact"/>
              <w:rPr>
                <w:rFonts w:eastAsia="仿宋_GB2312"/>
                <w:sz w:val="28"/>
                <w:szCs w:val="28"/>
              </w:rPr>
            </w:pPr>
            <w:r w:rsidRPr="007C5B2D">
              <w:rPr>
                <w:rFonts w:eastAsia="仿宋_GB2312"/>
                <w:sz w:val="28"/>
                <w:szCs w:val="28"/>
              </w:rPr>
              <w:t>1</w:t>
            </w:r>
            <w:r w:rsidRPr="007C5B2D">
              <w:rPr>
                <w:rFonts w:eastAsia="仿宋_GB2312"/>
                <w:sz w:val="28"/>
                <w:szCs w:val="28"/>
              </w:rPr>
              <w:t>、日常工作经费预算：</w:t>
            </w:r>
            <w:r w:rsidR="00BF14D4" w:rsidRPr="007C5B2D">
              <w:rPr>
                <w:rFonts w:eastAsia="仿宋_GB2312"/>
                <w:sz w:val="28"/>
                <w:szCs w:val="28"/>
              </w:rPr>
              <w:t>50.0</w:t>
            </w:r>
            <w:r w:rsidR="00BA2202" w:rsidRPr="007C5B2D">
              <w:rPr>
                <w:rFonts w:eastAsia="仿宋_GB2312"/>
                <w:sz w:val="28"/>
                <w:szCs w:val="28"/>
              </w:rPr>
              <w:t xml:space="preserve">   </w:t>
            </w:r>
            <w:r w:rsidRPr="007C5B2D">
              <w:rPr>
                <w:rFonts w:eastAsia="仿宋_GB2312"/>
                <w:sz w:val="28"/>
                <w:szCs w:val="28"/>
              </w:rPr>
              <w:t>万元；</w:t>
            </w:r>
          </w:p>
          <w:p w:rsidR="0034770C" w:rsidRPr="007C5B2D" w:rsidRDefault="0034770C" w:rsidP="007D0EF9">
            <w:pPr>
              <w:spacing w:line="300" w:lineRule="exact"/>
              <w:rPr>
                <w:rFonts w:eastAsia="仿宋_GB2312"/>
                <w:sz w:val="28"/>
                <w:szCs w:val="28"/>
              </w:rPr>
            </w:pPr>
            <w:r w:rsidRPr="007C5B2D">
              <w:rPr>
                <w:rFonts w:eastAsia="仿宋_GB2312"/>
                <w:sz w:val="28"/>
                <w:szCs w:val="28"/>
              </w:rPr>
              <w:t>2</w:t>
            </w:r>
            <w:r w:rsidRPr="007C5B2D">
              <w:rPr>
                <w:rFonts w:eastAsia="仿宋_GB2312"/>
                <w:sz w:val="28"/>
                <w:szCs w:val="28"/>
              </w:rPr>
              <w:t>、扑火机具的购置、维修费用：</w:t>
            </w:r>
            <w:r w:rsidR="00BF14D4" w:rsidRPr="007C5B2D">
              <w:rPr>
                <w:rFonts w:eastAsia="仿宋_GB2312"/>
                <w:sz w:val="28"/>
                <w:szCs w:val="28"/>
              </w:rPr>
              <w:t>20.0</w:t>
            </w:r>
            <w:r w:rsidRPr="007C5B2D">
              <w:rPr>
                <w:rFonts w:eastAsia="仿宋_GB2312"/>
                <w:sz w:val="28"/>
                <w:szCs w:val="28"/>
              </w:rPr>
              <w:t>万元</w:t>
            </w:r>
          </w:p>
        </w:tc>
        <w:tc>
          <w:tcPr>
            <w:tcW w:w="921" w:type="pct"/>
            <w:tcBorders>
              <w:top w:val="single" w:sz="4" w:space="0" w:color="auto"/>
              <w:left w:val="single" w:sz="4" w:space="0" w:color="auto"/>
              <w:bottom w:val="single" w:sz="4" w:space="0" w:color="auto"/>
              <w:right w:val="single" w:sz="4" w:space="0" w:color="auto"/>
            </w:tcBorders>
            <w:vAlign w:val="center"/>
          </w:tcPr>
          <w:p w:rsidR="0034770C" w:rsidRPr="007C5B2D" w:rsidRDefault="0034770C" w:rsidP="007D0EF9">
            <w:pPr>
              <w:spacing w:line="300" w:lineRule="exact"/>
              <w:rPr>
                <w:rFonts w:eastAsia="仿宋_GB2312"/>
                <w:sz w:val="28"/>
                <w:szCs w:val="28"/>
              </w:rPr>
            </w:pPr>
            <w:r w:rsidRPr="007C5B2D">
              <w:rPr>
                <w:rFonts w:eastAsia="仿宋_GB2312"/>
                <w:sz w:val="28"/>
                <w:szCs w:val="28"/>
              </w:rPr>
              <w:t>永安市人民政府森林防火办公室</w:t>
            </w:r>
          </w:p>
        </w:tc>
        <w:tc>
          <w:tcPr>
            <w:tcW w:w="712" w:type="pct"/>
            <w:tcBorders>
              <w:top w:val="single" w:sz="4" w:space="0" w:color="auto"/>
              <w:left w:val="single" w:sz="4" w:space="0" w:color="auto"/>
              <w:bottom w:val="single" w:sz="4" w:space="0" w:color="auto"/>
              <w:right w:val="single" w:sz="4" w:space="0" w:color="auto"/>
            </w:tcBorders>
            <w:vAlign w:val="center"/>
          </w:tcPr>
          <w:p w:rsidR="0034770C" w:rsidRPr="007C5B2D" w:rsidRDefault="00BF14D4" w:rsidP="00D52178">
            <w:pPr>
              <w:spacing w:line="400" w:lineRule="exact"/>
              <w:jc w:val="center"/>
              <w:rPr>
                <w:rFonts w:eastAsia="仿宋_GB2312"/>
                <w:sz w:val="28"/>
                <w:szCs w:val="28"/>
              </w:rPr>
            </w:pPr>
            <w:r w:rsidRPr="007C5B2D">
              <w:rPr>
                <w:rFonts w:eastAsia="仿宋_GB2312"/>
                <w:sz w:val="28"/>
                <w:szCs w:val="28"/>
              </w:rPr>
              <w:t>70.0</w:t>
            </w:r>
            <w:r w:rsidR="00BA2202" w:rsidRPr="007C5B2D">
              <w:rPr>
                <w:rFonts w:eastAsia="仿宋_GB2312"/>
                <w:sz w:val="28"/>
                <w:szCs w:val="28"/>
              </w:rPr>
              <w:t xml:space="preserve">   </w:t>
            </w:r>
            <w:r w:rsidR="0034770C" w:rsidRPr="007C5B2D">
              <w:rPr>
                <w:rFonts w:eastAsia="仿宋_GB2312"/>
                <w:sz w:val="28"/>
                <w:szCs w:val="28"/>
              </w:rPr>
              <w:t>万元</w:t>
            </w:r>
          </w:p>
        </w:tc>
      </w:tr>
      <w:tr w:rsidR="00A457C8" w:rsidRPr="007C5B2D">
        <w:trPr>
          <w:trHeight w:val="925"/>
        </w:trPr>
        <w:tc>
          <w:tcPr>
            <w:tcW w:w="482" w:type="pct"/>
            <w:tcBorders>
              <w:top w:val="single" w:sz="4" w:space="0" w:color="auto"/>
              <w:left w:val="single" w:sz="4" w:space="0" w:color="auto"/>
              <w:bottom w:val="single" w:sz="4" w:space="0" w:color="auto"/>
              <w:right w:val="single" w:sz="4" w:space="0" w:color="auto"/>
            </w:tcBorders>
            <w:vAlign w:val="center"/>
          </w:tcPr>
          <w:p w:rsidR="00A457C8" w:rsidRPr="007C5B2D" w:rsidRDefault="00A457C8" w:rsidP="00D52178">
            <w:pPr>
              <w:spacing w:line="600" w:lineRule="exact"/>
              <w:jc w:val="center"/>
              <w:rPr>
                <w:rFonts w:eastAsia="仿宋_GB2312"/>
                <w:sz w:val="28"/>
                <w:szCs w:val="28"/>
              </w:rPr>
            </w:pPr>
          </w:p>
        </w:tc>
        <w:tc>
          <w:tcPr>
            <w:tcW w:w="1227" w:type="pct"/>
            <w:tcBorders>
              <w:top w:val="single" w:sz="4" w:space="0" w:color="auto"/>
              <w:left w:val="single" w:sz="4" w:space="0" w:color="auto"/>
              <w:bottom w:val="single" w:sz="4" w:space="0" w:color="auto"/>
              <w:right w:val="single" w:sz="4" w:space="0" w:color="auto"/>
            </w:tcBorders>
            <w:vAlign w:val="center"/>
          </w:tcPr>
          <w:p w:rsidR="00A457C8" w:rsidRPr="007C5B2D" w:rsidRDefault="00A457C8" w:rsidP="00D52178">
            <w:pPr>
              <w:spacing w:line="400" w:lineRule="exact"/>
              <w:jc w:val="center"/>
              <w:rPr>
                <w:rFonts w:eastAsia="仿宋_GB2312"/>
                <w:b/>
                <w:sz w:val="28"/>
                <w:szCs w:val="28"/>
              </w:rPr>
            </w:pPr>
            <w:r w:rsidRPr="007C5B2D">
              <w:rPr>
                <w:rFonts w:eastAsia="仿宋_GB2312"/>
                <w:b/>
                <w:sz w:val="28"/>
                <w:szCs w:val="28"/>
              </w:rPr>
              <w:t>合计</w:t>
            </w:r>
          </w:p>
        </w:tc>
        <w:tc>
          <w:tcPr>
            <w:tcW w:w="1657" w:type="pct"/>
            <w:tcBorders>
              <w:top w:val="single" w:sz="4" w:space="0" w:color="auto"/>
              <w:left w:val="single" w:sz="4" w:space="0" w:color="auto"/>
              <w:bottom w:val="single" w:sz="4" w:space="0" w:color="auto"/>
              <w:right w:val="single" w:sz="4" w:space="0" w:color="auto"/>
            </w:tcBorders>
            <w:vAlign w:val="center"/>
          </w:tcPr>
          <w:p w:rsidR="00A457C8" w:rsidRPr="007C5B2D" w:rsidRDefault="00A457C8" w:rsidP="00D52178">
            <w:pPr>
              <w:spacing w:line="400" w:lineRule="exact"/>
              <w:rPr>
                <w:rFonts w:eastAsia="仿宋_GB2312"/>
                <w:sz w:val="28"/>
                <w:szCs w:val="28"/>
              </w:rPr>
            </w:pPr>
          </w:p>
        </w:tc>
        <w:tc>
          <w:tcPr>
            <w:tcW w:w="921" w:type="pct"/>
            <w:tcBorders>
              <w:top w:val="single" w:sz="4" w:space="0" w:color="auto"/>
              <w:left w:val="single" w:sz="4" w:space="0" w:color="auto"/>
              <w:bottom w:val="single" w:sz="4" w:space="0" w:color="auto"/>
              <w:right w:val="single" w:sz="4" w:space="0" w:color="auto"/>
            </w:tcBorders>
            <w:vAlign w:val="center"/>
          </w:tcPr>
          <w:p w:rsidR="00A457C8" w:rsidRPr="007C5B2D" w:rsidRDefault="00A457C8" w:rsidP="00D52178">
            <w:pPr>
              <w:spacing w:line="400" w:lineRule="exact"/>
              <w:rPr>
                <w:rFonts w:eastAsia="仿宋_GB2312"/>
                <w:sz w:val="28"/>
                <w:szCs w:val="28"/>
              </w:rPr>
            </w:pPr>
          </w:p>
        </w:tc>
        <w:tc>
          <w:tcPr>
            <w:tcW w:w="712" w:type="pct"/>
            <w:tcBorders>
              <w:top w:val="single" w:sz="4" w:space="0" w:color="auto"/>
              <w:left w:val="single" w:sz="4" w:space="0" w:color="auto"/>
              <w:bottom w:val="single" w:sz="4" w:space="0" w:color="auto"/>
              <w:right w:val="single" w:sz="4" w:space="0" w:color="auto"/>
            </w:tcBorders>
            <w:vAlign w:val="center"/>
          </w:tcPr>
          <w:p w:rsidR="00A457C8" w:rsidRPr="007C5B2D" w:rsidRDefault="00BF14D4" w:rsidP="00D52178">
            <w:pPr>
              <w:spacing w:line="400" w:lineRule="exact"/>
              <w:jc w:val="center"/>
              <w:rPr>
                <w:rFonts w:eastAsia="仿宋_GB2312"/>
                <w:sz w:val="28"/>
                <w:szCs w:val="28"/>
              </w:rPr>
            </w:pPr>
            <w:r w:rsidRPr="007C5B2D">
              <w:rPr>
                <w:rFonts w:eastAsia="仿宋_GB2312"/>
                <w:sz w:val="28"/>
                <w:szCs w:val="28"/>
              </w:rPr>
              <w:t>75.0</w:t>
            </w:r>
            <w:r w:rsidR="002B0270" w:rsidRPr="007C5B2D">
              <w:rPr>
                <w:rFonts w:eastAsia="仿宋_GB2312"/>
                <w:sz w:val="28"/>
                <w:szCs w:val="28"/>
              </w:rPr>
              <w:t>万元</w:t>
            </w:r>
          </w:p>
        </w:tc>
      </w:tr>
    </w:tbl>
    <w:p w:rsidR="00241CC9" w:rsidRPr="007C5B2D" w:rsidRDefault="00241CC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F53B89"/>
    <w:p w:rsidR="007D0EF9" w:rsidRPr="007C5B2D" w:rsidRDefault="007D0EF9" w:rsidP="007D0EF9">
      <w:pPr>
        <w:rPr>
          <w:rFonts w:eastAsia="仿宋"/>
          <w:sz w:val="28"/>
        </w:rPr>
      </w:pPr>
    </w:p>
    <w:p w:rsidR="007D0EF9" w:rsidRPr="007C5B2D" w:rsidRDefault="007D0EF9" w:rsidP="007D0EF9">
      <w:pPr>
        <w:spacing w:line="600" w:lineRule="exact"/>
        <w:rPr>
          <w:rFonts w:eastAsia="仿宋"/>
          <w:sz w:val="28"/>
        </w:rPr>
      </w:pPr>
    </w:p>
    <w:p w:rsidR="007D0EF9" w:rsidRPr="007C5B2D" w:rsidRDefault="007D0EF9" w:rsidP="007D0EF9">
      <w:pPr>
        <w:spacing w:line="600" w:lineRule="exact"/>
        <w:rPr>
          <w:rFonts w:eastAsia="仿宋"/>
          <w:sz w:val="28"/>
        </w:rPr>
      </w:pPr>
    </w:p>
    <w:p w:rsidR="007D0EF9" w:rsidRPr="007C5B2D" w:rsidRDefault="007D0EF9" w:rsidP="007D0EF9">
      <w:pPr>
        <w:spacing w:line="600" w:lineRule="exact"/>
        <w:rPr>
          <w:rFonts w:eastAsia="仿宋"/>
          <w:sz w:val="28"/>
        </w:rPr>
      </w:pPr>
    </w:p>
    <w:p w:rsidR="00F4550F" w:rsidRDefault="00F4550F" w:rsidP="007D0EF9">
      <w:pPr>
        <w:spacing w:line="600" w:lineRule="exact"/>
        <w:rPr>
          <w:rFonts w:eastAsia="仿宋" w:hint="eastAsia"/>
          <w:sz w:val="28"/>
        </w:rPr>
      </w:pPr>
    </w:p>
    <w:p w:rsidR="00AC42C2" w:rsidRPr="007C5B2D" w:rsidRDefault="00AC42C2" w:rsidP="007D0EF9">
      <w:pPr>
        <w:spacing w:line="600" w:lineRule="exact"/>
        <w:rPr>
          <w:rFonts w:eastAsia="仿宋" w:hint="eastAsia"/>
          <w:sz w:val="28"/>
        </w:rPr>
      </w:pPr>
    </w:p>
    <w:p w:rsidR="00F4550F" w:rsidRPr="007C5B2D" w:rsidRDefault="00F4550F" w:rsidP="007D0EF9">
      <w:pPr>
        <w:spacing w:line="600" w:lineRule="exact"/>
        <w:rPr>
          <w:rFonts w:eastAsia="仿宋"/>
          <w:sz w:val="28"/>
        </w:rPr>
      </w:pPr>
    </w:p>
    <w:p w:rsidR="007D0EF9" w:rsidRPr="007C5B2D" w:rsidRDefault="007D0EF9" w:rsidP="007D0EF9">
      <w:pPr>
        <w:spacing w:line="600" w:lineRule="exact"/>
        <w:rPr>
          <w:rFonts w:eastAsia="仿宋"/>
          <w:sz w:val="28"/>
        </w:rPr>
      </w:pPr>
    </w:p>
    <w:p w:rsidR="007D0EF9" w:rsidRPr="007C5B2D" w:rsidRDefault="007D0EF9" w:rsidP="007D0EF9">
      <w:pPr>
        <w:spacing w:line="600" w:lineRule="exact"/>
        <w:rPr>
          <w:rFonts w:eastAsia="仿宋"/>
          <w:sz w:val="28"/>
        </w:rPr>
      </w:pPr>
    </w:p>
    <w:p w:rsidR="007D0EF9" w:rsidRPr="007C5B2D" w:rsidRDefault="007D0EF9" w:rsidP="007D0EF9">
      <w:pPr>
        <w:spacing w:line="540" w:lineRule="exact"/>
        <w:ind w:leftChars="-10" w:left="-21" w:firstLineChars="50" w:firstLine="140"/>
        <w:rPr>
          <w:rFonts w:eastAsia="仿宋_GB2312"/>
          <w:sz w:val="28"/>
          <w:szCs w:val="28"/>
        </w:rPr>
      </w:pPr>
      <w:r w:rsidRPr="007C5B2D">
        <w:rPr>
          <w:rFonts w:eastAsia="仿宋_GB2312"/>
          <w:sz w:val="28"/>
          <w:szCs w:val="28"/>
        </w:rPr>
        <w:t>（此件主动公开）</w:t>
      </w:r>
    </w:p>
    <w:tbl>
      <w:tblPr>
        <w:tblStyle w:val="a3"/>
        <w:tblW w:w="0" w:type="auto"/>
        <w:tblInd w:w="0" w:type="dxa"/>
        <w:tblBorders>
          <w:left w:val="none" w:sz="0" w:space="0" w:color="auto"/>
          <w:right w:val="none" w:sz="0" w:space="0" w:color="auto"/>
          <w:insideH w:val="none" w:sz="0" w:space="0" w:color="auto"/>
          <w:insideV w:val="none" w:sz="0" w:space="0" w:color="auto"/>
        </w:tblBorders>
        <w:tblLook w:val="01E0"/>
      </w:tblPr>
      <w:tblGrid>
        <w:gridCol w:w="9003"/>
      </w:tblGrid>
      <w:tr w:rsidR="007D0EF9" w:rsidRPr="007C5B2D">
        <w:tc>
          <w:tcPr>
            <w:tcW w:w="9003" w:type="dxa"/>
            <w:tcBorders>
              <w:top w:val="single" w:sz="4" w:space="0" w:color="auto"/>
            </w:tcBorders>
          </w:tcPr>
          <w:p w:rsidR="007D0EF9" w:rsidRPr="007C5B2D" w:rsidRDefault="007D0EF9" w:rsidP="00164028">
            <w:pPr>
              <w:spacing w:line="540" w:lineRule="exact"/>
              <w:rPr>
                <w:rFonts w:eastAsia="仿宋_GB2312"/>
                <w:sz w:val="28"/>
                <w:szCs w:val="28"/>
              </w:rPr>
            </w:pPr>
            <w:r w:rsidRPr="007C5B2D">
              <w:rPr>
                <w:rFonts w:eastAsia="仿宋_GB2312"/>
                <w:sz w:val="28"/>
                <w:szCs w:val="28"/>
              </w:rPr>
              <w:t xml:space="preserve">  </w:t>
            </w:r>
            <w:r w:rsidRPr="007C5B2D">
              <w:rPr>
                <w:rFonts w:eastAsia="仿宋_GB2312"/>
                <w:sz w:val="28"/>
                <w:szCs w:val="28"/>
              </w:rPr>
              <w:t>抄送：三明市林业局安办，市政府安办。</w:t>
            </w:r>
          </w:p>
        </w:tc>
      </w:tr>
      <w:tr w:rsidR="007D0EF9" w:rsidRPr="007C5B2D">
        <w:tc>
          <w:tcPr>
            <w:tcW w:w="9003" w:type="dxa"/>
            <w:tcBorders>
              <w:top w:val="single" w:sz="4" w:space="0" w:color="auto"/>
            </w:tcBorders>
          </w:tcPr>
          <w:p w:rsidR="007D0EF9" w:rsidRPr="007C5B2D" w:rsidRDefault="007D0EF9" w:rsidP="00164028">
            <w:pPr>
              <w:spacing w:line="540" w:lineRule="exact"/>
              <w:rPr>
                <w:rFonts w:eastAsia="仿宋_GB2312"/>
                <w:sz w:val="28"/>
                <w:szCs w:val="28"/>
              </w:rPr>
            </w:pPr>
            <w:r w:rsidRPr="007C5B2D">
              <w:rPr>
                <w:rFonts w:eastAsia="仿宋_GB2312"/>
                <w:sz w:val="28"/>
                <w:szCs w:val="28"/>
              </w:rPr>
              <w:t xml:space="preserve">  </w:t>
            </w:r>
            <w:r w:rsidRPr="007C5B2D">
              <w:rPr>
                <w:rFonts w:eastAsia="仿宋_GB2312"/>
                <w:sz w:val="28"/>
                <w:szCs w:val="28"/>
              </w:rPr>
              <w:t>永安市林业局办公室</w:t>
            </w:r>
            <w:r w:rsidRPr="007C5B2D">
              <w:rPr>
                <w:rFonts w:eastAsia="仿宋_GB2312"/>
                <w:sz w:val="28"/>
                <w:szCs w:val="28"/>
              </w:rPr>
              <w:t xml:space="preserve">                     2019</w:t>
            </w:r>
            <w:r w:rsidRPr="007C5B2D">
              <w:rPr>
                <w:rFonts w:eastAsia="仿宋_GB2312"/>
                <w:sz w:val="28"/>
                <w:szCs w:val="28"/>
              </w:rPr>
              <w:t>年</w:t>
            </w:r>
            <w:r w:rsidRPr="007C5B2D">
              <w:rPr>
                <w:rFonts w:eastAsia="仿宋_GB2312"/>
                <w:sz w:val="28"/>
                <w:szCs w:val="28"/>
              </w:rPr>
              <w:t>4</w:t>
            </w:r>
            <w:r w:rsidRPr="007C5B2D">
              <w:rPr>
                <w:rFonts w:eastAsia="仿宋_GB2312"/>
                <w:sz w:val="28"/>
                <w:szCs w:val="28"/>
              </w:rPr>
              <w:t>月</w:t>
            </w:r>
            <w:r w:rsidRPr="007C5B2D">
              <w:rPr>
                <w:rFonts w:eastAsia="仿宋_GB2312"/>
                <w:sz w:val="28"/>
                <w:szCs w:val="28"/>
              </w:rPr>
              <w:t>16</w:t>
            </w:r>
            <w:r w:rsidRPr="007C5B2D">
              <w:rPr>
                <w:rFonts w:eastAsia="仿宋_GB2312"/>
                <w:sz w:val="28"/>
                <w:szCs w:val="28"/>
              </w:rPr>
              <w:t>日印发</w:t>
            </w:r>
            <w:r w:rsidRPr="007C5B2D">
              <w:rPr>
                <w:rFonts w:eastAsia="仿宋_GB2312"/>
                <w:sz w:val="28"/>
                <w:szCs w:val="28"/>
              </w:rPr>
              <w:t xml:space="preserve">  </w:t>
            </w:r>
          </w:p>
        </w:tc>
      </w:tr>
    </w:tbl>
    <w:p w:rsidR="007D0EF9" w:rsidRPr="007C5B2D" w:rsidRDefault="007D0EF9" w:rsidP="007D0EF9">
      <w:pPr>
        <w:spacing w:line="20" w:lineRule="exact"/>
      </w:pPr>
    </w:p>
    <w:p w:rsidR="007D0EF9" w:rsidRPr="007C5B2D" w:rsidRDefault="007D0EF9" w:rsidP="00C6276F">
      <w:pPr>
        <w:spacing w:line="20" w:lineRule="exact"/>
      </w:pPr>
    </w:p>
    <w:sectPr w:rsidR="007D0EF9" w:rsidRPr="007C5B2D" w:rsidSect="007D0EF9">
      <w:footerReference w:type="even" r:id="rId7"/>
      <w:footerReference w:type="default" r:id="rId8"/>
      <w:pgSz w:w="11906" w:h="16838" w:code="9"/>
      <w:pgMar w:top="1985" w:right="1531" w:bottom="1985" w:left="1531" w:header="0" w:footer="170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02" w:rsidRDefault="00912502">
      <w:r>
        <w:separator/>
      </w:r>
    </w:p>
  </w:endnote>
  <w:endnote w:type="continuationSeparator" w:id="1">
    <w:p w:rsidR="00912502" w:rsidRDefault="00912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6F" w:rsidRDefault="00C6276F" w:rsidP="0016402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6276F" w:rsidRDefault="00C6276F" w:rsidP="007D0EF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6F" w:rsidRPr="006762ED" w:rsidRDefault="00C6276F" w:rsidP="006762ED">
    <w:pPr>
      <w:pStyle w:val="a4"/>
      <w:framePr w:w="1072" w:h="462" w:hRule="exact" w:wrap="around" w:vAnchor="text" w:hAnchor="margin" w:xAlign="outside" w:y="11"/>
      <w:ind w:firstLineChars="50" w:firstLine="140"/>
      <w:rPr>
        <w:rStyle w:val="a5"/>
        <w:rFonts w:ascii="宋体" w:hAnsi="宋体" w:hint="eastAsia"/>
        <w:sz w:val="28"/>
        <w:szCs w:val="28"/>
      </w:rPr>
    </w:pPr>
    <w:r w:rsidRPr="006762ED">
      <w:rPr>
        <w:rStyle w:val="a5"/>
        <w:rFonts w:ascii="宋体" w:hAnsi="宋体" w:hint="eastAsia"/>
        <w:sz w:val="28"/>
        <w:szCs w:val="28"/>
      </w:rPr>
      <w:t>-</w:t>
    </w:r>
    <w:r>
      <w:rPr>
        <w:rStyle w:val="a5"/>
        <w:rFonts w:ascii="宋体" w:hAnsi="宋体" w:hint="eastAsia"/>
        <w:sz w:val="28"/>
        <w:szCs w:val="28"/>
      </w:rPr>
      <w:t xml:space="preserve"> </w:t>
    </w:r>
    <w:r w:rsidRPr="006762ED">
      <w:rPr>
        <w:rStyle w:val="a5"/>
        <w:rFonts w:ascii="宋体" w:hAnsi="宋体"/>
        <w:sz w:val="28"/>
        <w:szCs w:val="28"/>
      </w:rPr>
      <w:fldChar w:fldCharType="begin"/>
    </w:r>
    <w:r w:rsidRPr="006762ED">
      <w:rPr>
        <w:rStyle w:val="a5"/>
        <w:rFonts w:ascii="宋体" w:hAnsi="宋体"/>
        <w:sz w:val="28"/>
        <w:szCs w:val="28"/>
      </w:rPr>
      <w:instrText xml:space="preserve">PAGE  </w:instrText>
    </w:r>
    <w:r w:rsidRPr="006762ED">
      <w:rPr>
        <w:rStyle w:val="a5"/>
        <w:rFonts w:ascii="宋体" w:hAnsi="宋体"/>
        <w:sz w:val="28"/>
        <w:szCs w:val="28"/>
      </w:rPr>
      <w:fldChar w:fldCharType="separate"/>
    </w:r>
    <w:r w:rsidR="00706B3A">
      <w:rPr>
        <w:rStyle w:val="a5"/>
        <w:rFonts w:ascii="宋体" w:hAnsi="宋体"/>
        <w:noProof/>
        <w:sz w:val="28"/>
        <w:szCs w:val="28"/>
      </w:rPr>
      <w:t>3</w:t>
    </w:r>
    <w:r w:rsidRPr="006762ED">
      <w:rPr>
        <w:rStyle w:val="a5"/>
        <w:rFonts w:ascii="宋体" w:hAnsi="宋体"/>
        <w:sz w:val="28"/>
        <w:szCs w:val="28"/>
      </w:rPr>
      <w:fldChar w:fldCharType="end"/>
    </w:r>
    <w:r>
      <w:rPr>
        <w:rStyle w:val="a5"/>
        <w:rFonts w:ascii="宋体" w:hAnsi="宋体" w:hint="eastAsia"/>
        <w:sz w:val="28"/>
        <w:szCs w:val="28"/>
      </w:rPr>
      <w:t xml:space="preserve"> </w:t>
    </w:r>
    <w:r w:rsidRPr="006762ED">
      <w:rPr>
        <w:rStyle w:val="a5"/>
        <w:rFonts w:ascii="宋体" w:hAnsi="宋体" w:hint="eastAsia"/>
        <w:sz w:val="28"/>
        <w:szCs w:val="28"/>
      </w:rPr>
      <w:t>-</w:t>
    </w:r>
    <w:r>
      <w:rPr>
        <w:rStyle w:val="a5"/>
        <w:rFonts w:ascii="宋体" w:hAnsi="宋体" w:hint="eastAsia"/>
        <w:sz w:val="28"/>
        <w:szCs w:val="28"/>
      </w:rPr>
      <w:t xml:space="preserve"> </w:t>
    </w:r>
  </w:p>
  <w:p w:rsidR="00C6276F" w:rsidRDefault="00C6276F" w:rsidP="007D0EF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02" w:rsidRDefault="00912502">
      <w:r>
        <w:separator/>
      </w:r>
    </w:p>
  </w:footnote>
  <w:footnote w:type="continuationSeparator" w:id="1">
    <w:p w:rsidR="00912502" w:rsidRDefault="00912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C19"/>
    <w:multiLevelType w:val="hybridMultilevel"/>
    <w:tmpl w:val="C6A8D924"/>
    <w:lvl w:ilvl="0" w:tplc="330236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61826B6"/>
    <w:multiLevelType w:val="hybridMultilevel"/>
    <w:tmpl w:val="46801756"/>
    <w:lvl w:ilvl="0" w:tplc="E2C8A5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9EB5106"/>
    <w:multiLevelType w:val="hybridMultilevel"/>
    <w:tmpl w:val="712E6B6A"/>
    <w:lvl w:ilvl="0" w:tplc="8E606B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37139DA"/>
    <w:multiLevelType w:val="hybridMultilevel"/>
    <w:tmpl w:val="3EA46B90"/>
    <w:lvl w:ilvl="0" w:tplc="B628C7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5092976"/>
    <w:multiLevelType w:val="hybridMultilevel"/>
    <w:tmpl w:val="B9B033FC"/>
    <w:lvl w:ilvl="0" w:tplc="65B8D96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B996D1A"/>
    <w:multiLevelType w:val="hybridMultilevel"/>
    <w:tmpl w:val="890ACBA4"/>
    <w:lvl w:ilvl="0" w:tplc="09D0DA7A">
      <w:start w:val="1"/>
      <w:numFmt w:val="decimal"/>
      <w:lvlText w:val="%1、"/>
      <w:lvlJc w:val="left"/>
      <w:pPr>
        <w:tabs>
          <w:tab w:val="num" w:pos="720"/>
        </w:tabs>
        <w:ind w:left="720" w:hanging="720"/>
      </w:pPr>
      <w:rPr>
        <w:rFonts w:ascii="仿宋_GB2312" w:eastAsia="仿宋"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2A6BAC"/>
    <w:multiLevelType w:val="hybridMultilevel"/>
    <w:tmpl w:val="6BA4E266"/>
    <w:lvl w:ilvl="0" w:tplc="8C2E5D7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D712380"/>
    <w:multiLevelType w:val="hybridMultilevel"/>
    <w:tmpl w:val="5240CCEA"/>
    <w:lvl w:ilvl="0" w:tplc="62A279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5"/>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5A80"/>
    <w:rsid w:val="00010EBA"/>
    <w:rsid w:val="001053C4"/>
    <w:rsid w:val="00164028"/>
    <w:rsid w:val="001D28D0"/>
    <w:rsid w:val="001D4B5C"/>
    <w:rsid w:val="00226CFA"/>
    <w:rsid w:val="00241CC9"/>
    <w:rsid w:val="00267BAF"/>
    <w:rsid w:val="002B0270"/>
    <w:rsid w:val="0034770C"/>
    <w:rsid w:val="00465DA6"/>
    <w:rsid w:val="004714B7"/>
    <w:rsid w:val="004A5C50"/>
    <w:rsid w:val="004E6420"/>
    <w:rsid w:val="005F0D49"/>
    <w:rsid w:val="006762ED"/>
    <w:rsid w:val="006C5A80"/>
    <w:rsid w:val="00706B3A"/>
    <w:rsid w:val="007304AB"/>
    <w:rsid w:val="007B68B2"/>
    <w:rsid w:val="007C5B2D"/>
    <w:rsid w:val="007D0EF9"/>
    <w:rsid w:val="00804A10"/>
    <w:rsid w:val="00832CA9"/>
    <w:rsid w:val="0089088C"/>
    <w:rsid w:val="00912502"/>
    <w:rsid w:val="009144E1"/>
    <w:rsid w:val="00966AC1"/>
    <w:rsid w:val="00A23902"/>
    <w:rsid w:val="00A44510"/>
    <w:rsid w:val="00A457C8"/>
    <w:rsid w:val="00AC42C2"/>
    <w:rsid w:val="00AE1209"/>
    <w:rsid w:val="00AF641E"/>
    <w:rsid w:val="00BA2202"/>
    <w:rsid w:val="00BF14D4"/>
    <w:rsid w:val="00C6276F"/>
    <w:rsid w:val="00CE3D9F"/>
    <w:rsid w:val="00D010C9"/>
    <w:rsid w:val="00D01450"/>
    <w:rsid w:val="00D52178"/>
    <w:rsid w:val="00E77022"/>
    <w:rsid w:val="00EA0FBB"/>
    <w:rsid w:val="00EA4E40"/>
    <w:rsid w:val="00F4550F"/>
    <w:rsid w:val="00F53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8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6C5A80"/>
    <w:pPr>
      <w:widowControl/>
      <w:spacing w:after="160" w:line="240" w:lineRule="exact"/>
      <w:jc w:val="left"/>
    </w:pPr>
    <w:rPr>
      <w:rFonts w:ascii="Verdana" w:eastAsia="仿宋_GB2312" w:hAnsi="Verdana" w:cs="Verdana"/>
      <w:kern w:val="0"/>
      <w:sz w:val="24"/>
      <w:lang w:eastAsia="en-US"/>
    </w:rPr>
  </w:style>
  <w:style w:type="table" w:styleId="a3">
    <w:name w:val="Table Grid"/>
    <w:basedOn w:val="a1"/>
    <w:rsid w:val="006C5A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D0EF9"/>
    <w:pPr>
      <w:tabs>
        <w:tab w:val="center" w:pos="4153"/>
        <w:tab w:val="right" w:pos="8306"/>
      </w:tabs>
      <w:snapToGrid w:val="0"/>
      <w:jc w:val="left"/>
    </w:pPr>
    <w:rPr>
      <w:sz w:val="18"/>
      <w:szCs w:val="18"/>
    </w:rPr>
  </w:style>
  <w:style w:type="character" w:styleId="a5">
    <w:name w:val="page number"/>
    <w:basedOn w:val="a0"/>
    <w:rsid w:val="007D0EF9"/>
  </w:style>
  <w:style w:type="paragraph" w:styleId="a6">
    <w:name w:val="header"/>
    <w:basedOn w:val="a"/>
    <w:rsid w:val="006762E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永安市林业局关于确定安全生产经费和制定</dc:title>
  <dc:creator>蔡庆民</dc:creator>
  <cp:lastModifiedBy>冯瑜</cp:lastModifiedBy>
  <cp:revision>2</cp:revision>
  <cp:lastPrinted>2019-04-17T01:10:00Z</cp:lastPrinted>
  <dcterms:created xsi:type="dcterms:W3CDTF">2019-04-28T09:16:00Z</dcterms:created>
  <dcterms:modified xsi:type="dcterms:W3CDTF">2019-04-28T09:16:00Z</dcterms:modified>
</cp:coreProperties>
</file>