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2023年度永安市养老机构人才入职奖补明细表</w:t>
      </w:r>
    </w:p>
    <w:bookmarkEnd w:id="0"/>
    <w:tbl>
      <w:tblPr>
        <w:tblStyle w:val="3"/>
        <w:tblW w:w="9411" w:type="dxa"/>
        <w:tblInd w:w="-2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307"/>
        <w:gridCol w:w="1250"/>
        <w:gridCol w:w="3036"/>
        <w:gridCol w:w="1250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6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307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辖区</w:t>
            </w:r>
          </w:p>
        </w:tc>
        <w:tc>
          <w:tcPr>
            <w:tcW w:w="1250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机构类型</w:t>
            </w:r>
          </w:p>
        </w:tc>
        <w:tc>
          <w:tcPr>
            <w:tcW w:w="3036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1250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人数</w:t>
            </w:r>
          </w:p>
        </w:tc>
        <w:tc>
          <w:tcPr>
            <w:tcW w:w="1482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0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永安市</w:t>
            </w:r>
          </w:p>
        </w:tc>
        <w:tc>
          <w:tcPr>
            <w:tcW w:w="125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养老机构</w:t>
            </w:r>
          </w:p>
        </w:tc>
        <w:tc>
          <w:tcPr>
            <w:tcW w:w="303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永安市国德老年公寓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482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30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永安市</w:t>
            </w:r>
          </w:p>
        </w:tc>
        <w:tc>
          <w:tcPr>
            <w:tcW w:w="125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养老机构</w:t>
            </w:r>
          </w:p>
        </w:tc>
        <w:tc>
          <w:tcPr>
            <w:tcW w:w="303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shd w:val="clear" w:color="auto" w:fill="FFFFFF"/>
                <w:lang w:eastAsia="zh-CN"/>
              </w:rPr>
              <w:t>永安市嘉桦老年公寓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82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30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永安市</w:t>
            </w:r>
          </w:p>
        </w:tc>
        <w:tc>
          <w:tcPr>
            <w:tcW w:w="125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养老机构</w:t>
            </w:r>
          </w:p>
        </w:tc>
        <w:tc>
          <w:tcPr>
            <w:tcW w:w="303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shd w:val="clear" w:color="auto" w:fill="FFFFFF"/>
                <w:lang w:eastAsia="zh-CN"/>
              </w:rPr>
              <w:t>永安市沁园老年公寓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82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30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永安市</w:t>
            </w:r>
          </w:p>
        </w:tc>
        <w:tc>
          <w:tcPr>
            <w:tcW w:w="1250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养老机构</w:t>
            </w:r>
          </w:p>
        </w:tc>
        <w:tc>
          <w:tcPr>
            <w:tcW w:w="303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永安市爱心老年公寓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482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679" w:type="dxa"/>
            <w:gridSpan w:val="4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snapToGrid/>
                <w:color w:val="000000"/>
                <w:sz w:val="21"/>
                <w:szCs w:val="21"/>
                <w:highlight w:val="none"/>
                <w:u w:val="none"/>
                <w:shd w:val="clear" w:color="auto" w:fill="FFFFFF"/>
                <w:lang w:eastAsia="zh-CN"/>
              </w:rPr>
              <w:t>合计</w:t>
            </w:r>
          </w:p>
        </w:tc>
        <w:tc>
          <w:tcPr>
            <w:tcW w:w="1250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482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5.1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iMzM3YzBiMDIyZjM2YzljOWJkMmQ3OWE5MmRhNDYifQ=="/>
  </w:docVars>
  <w:rsids>
    <w:rsidRoot w:val="31826DB0"/>
    <w:rsid w:val="30847DF7"/>
    <w:rsid w:val="31826DB0"/>
    <w:rsid w:val="56103E50"/>
    <w:rsid w:val="5EAA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2023-09-12T02:14:00Z</dcterms:created>
  <dc:creator>悲鸣九月</dc:creator>
  <cp:lastModifiedBy>Administrator</cp:lastModifiedBy>
  <dcterms:modified xsi:type="dcterms:W3CDTF">2023-09-15T02:08:43Z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E4EDF7D2EB154D10A640D0EE5CE4FB84_13</vt:lpwstr>
  </property>
</Properties>
</file>