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黄山新村二路58号仓库</w:t>
      </w:r>
      <w:r>
        <w:rPr>
          <w:rFonts w:hint="eastAsia" w:ascii="宋体" w:hAnsi="宋体" w:eastAsia="宋体" w:cs="宋体"/>
          <w:b w:val="0"/>
          <w:bCs w:val="0"/>
          <w:color w:val="auto"/>
          <w:sz w:val="28"/>
          <w:szCs w:val="28"/>
          <w:highlight w:val="none"/>
          <w:lang w:val="en-US" w:eastAsia="zh-CN"/>
        </w:rPr>
        <w:t>招租公告</w:t>
      </w:r>
    </w:p>
    <w:p>
      <w:pPr>
        <w:numPr>
          <w:ilvl w:val="0"/>
          <w:numId w:val="1"/>
        </w:numPr>
        <w:jc w:val="left"/>
        <w:rPr>
          <w:rFonts w:hint="eastAsia" w:ascii="宋体" w:hAnsi="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黄山新村二路58号仓库</w:t>
      </w:r>
      <w:r>
        <w:rPr>
          <w:rFonts w:hint="eastAsia" w:ascii="宋体" w:hAnsi="宋体" w:eastAsia="宋体" w:cs="宋体"/>
          <w:b w:val="0"/>
          <w:bCs w:val="0"/>
          <w:color w:val="auto"/>
          <w:sz w:val="28"/>
          <w:szCs w:val="28"/>
          <w:highlight w:val="none"/>
          <w:lang w:val="en-US" w:eastAsia="zh-CN"/>
        </w:rPr>
        <w:t>概况：</w:t>
      </w:r>
      <w:r>
        <w:rPr>
          <w:rFonts w:hint="eastAsia" w:ascii="宋体" w:hAnsi="宋体" w:cs="宋体"/>
          <w:b w:val="0"/>
          <w:bCs w:val="0"/>
          <w:color w:val="auto"/>
          <w:sz w:val="28"/>
          <w:szCs w:val="28"/>
          <w:highlight w:val="none"/>
          <w:u w:val="single"/>
          <w:lang w:val="en-US" w:eastAsia="zh-CN"/>
        </w:rPr>
        <w:t>该场所产权归属福建省永安市百合商厦有限公司，位于永安市黄山新村二路58号，面积534㎡，配电220V，混凝土结构，2023年11月20日到期，不能存放危险品、化学品等影响居民生活物品，图片附后。</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3200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叁</w:t>
      </w:r>
      <w:r>
        <w:rPr>
          <w:rFonts w:hint="eastAsia" w:ascii="宋体" w:hAnsi="宋体" w:cs="宋体"/>
          <w:b w:val="0"/>
          <w:bCs w:val="0"/>
          <w:color w:val="auto"/>
          <w:sz w:val="28"/>
          <w:szCs w:val="28"/>
          <w:u w:val="single"/>
          <w:lang w:val="en-US" w:eastAsia="zh-CN"/>
        </w:rPr>
        <w:t>年</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2023年12月8日08时00分至2023年12月19日17 时30分（北京时间）</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3"/>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五）看房时间及</w:t>
      </w:r>
      <w:r>
        <w:rPr>
          <w:rFonts w:hint="eastAsia" w:ascii="宋体" w:hAnsi="宋体" w:eastAsia="宋体" w:cs="宋体"/>
          <w:b w:val="0"/>
          <w:bCs w:val="0"/>
          <w:color w:val="auto"/>
          <w:sz w:val="28"/>
          <w:szCs w:val="28"/>
          <w:highlight w:val="none"/>
          <w:u w:val="none"/>
          <w:lang w:val="en-US" w:eastAsia="zh-CN"/>
        </w:rPr>
        <w:t>联系人</w:t>
      </w:r>
      <w:r>
        <w:rPr>
          <w:rFonts w:hint="eastAsia" w:ascii="宋体" w:hAnsi="宋体" w:cs="宋体"/>
          <w:b w:val="0"/>
          <w:bCs w:val="0"/>
          <w:color w:val="auto"/>
          <w:sz w:val="28"/>
          <w:szCs w:val="28"/>
          <w:highlight w:val="none"/>
          <w:u w:val="none"/>
          <w:lang w:val="en-US" w:eastAsia="zh-CN"/>
        </w:rPr>
        <w:t>：</w:t>
      </w:r>
      <w:r>
        <w:rPr>
          <w:rFonts w:hint="eastAsia" w:ascii="宋体" w:hAnsi="宋体" w:cs="宋体"/>
          <w:b w:val="0"/>
          <w:bCs w:val="0"/>
          <w:color w:val="0000FF"/>
          <w:sz w:val="28"/>
          <w:szCs w:val="28"/>
          <w:u w:val="single"/>
          <w:lang w:val="en-US" w:eastAsia="zh-CN"/>
        </w:rPr>
        <w:t>2023年12月11日08时00分至2023年12月21日17时30分</w:t>
      </w:r>
      <w:r>
        <w:rPr>
          <w:rFonts w:hint="eastAsia" w:ascii="宋体" w:hAnsi="宋体" w:eastAsia="宋体" w:cs="宋体"/>
          <w:b w:val="0"/>
          <w:bCs w:val="0"/>
          <w:color w:val="auto"/>
          <w:sz w:val="28"/>
          <w:szCs w:val="28"/>
          <w:u w:val="single"/>
          <w:lang w:val="en-US" w:eastAsia="zh-CN"/>
        </w:rPr>
        <w:t>；石家庆 13507596497。</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22</w:t>
      </w:r>
      <w:r>
        <w:rPr>
          <w:rFonts w:hint="eastAsia" w:ascii="宋体" w:hAnsi="宋体" w:eastAsia="宋体" w:cs="宋体"/>
          <w:b w:val="0"/>
          <w:bCs w:val="0"/>
          <w:color w:val="0000FF"/>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bookmarkStart w:id="0" w:name="_GoBack"/>
      <w:bookmarkEnd w:id="0"/>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9600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4"/>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2"/>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日17时30分</w:t>
      </w:r>
      <w:r>
        <w:rPr>
          <w:rFonts w:hint="eastAsia" w:ascii="宋体" w:hAnsi="宋体" w:cs="宋体"/>
          <w:b w:val="0"/>
          <w:bCs w:val="0"/>
          <w:color w:val="0000FF"/>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2"/>
        <w:numPr>
          <w:ilvl w:val="0"/>
          <w:numId w:val="3"/>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2"/>
        <w:numPr>
          <w:ilvl w:val="0"/>
          <w:numId w:val="3"/>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2"/>
        <w:numPr>
          <w:ilvl w:val="0"/>
          <w:numId w:val="3"/>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2"/>
        <w:numPr>
          <w:ilvl w:val="0"/>
          <w:numId w:val="4"/>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2"/>
        <w:rPr>
          <w:rFonts w:hint="eastAsia" w:ascii="宋体" w:hAnsi="宋体" w:eastAsia="宋体" w:cs="宋体"/>
          <w:b w:val="0"/>
          <w:bCs w:val="0"/>
          <w:color w:val="auto"/>
          <w:kern w:val="28"/>
          <w:sz w:val="28"/>
          <w:szCs w:val="28"/>
          <w:highlight w:val="none"/>
          <w:lang w:val="en-US" w:eastAsia="zh-CN" w:bidi="ar-SA"/>
        </w:rPr>
      </w:pPr>
    </w:p>
    <w:p>
      <w:pPr>
        <w:pStyle w:val="2"/>
        <w:rPr>
          <w:rFonts w:ascii="黑体" w:hAnsi="黑体" w:eastAsia="黑体" w:cs="黑体"/>
          <w:sz w:val="28"/>
          <w:szCs w:val="28"/>
        </w:rPr>
      </w:pPr>
    </w:p>
    <w:p>
      <w:pPr>
        <w:pStyle w:val="2"/>
        <w:rPr>
          <w:rFonts w:hint="eastAsia" w:ascii="黑体" w:hAnsi="黑体" w:eastAsia="黑体" w:cs="黑体"/>
          <w:sz w:val="28"/>
          <w:szCs w:val="28"/>
          <w:lang w:val="en-US" w:eastAsia="zh-CN"/>
        </w:rPr>
      </w:pPr>
      <w:r>
        <w:rPr>
          <w:rFonts w:hint="default"/>
          <w:b/>
          <w:bCs/>
          <w:sz w:val="28"/>
          <w:szCs w:val="28"/>
          <w:lang w:val="en-US" w:eastAsia="zh-CN"/>
        </w:rPr>
        <w:drawing>
          <wp:inline distT="0" distB="0" distL="114300" distR="114300">
            <wp:extent cx="5266690" cy="7019925"/>
            <wp:effectExtent l="0" t="0" r="10160" b="9525"/>
            <wp:docPr id="5" name="图片 5" descr="微信图片_20231020092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31020092156"/>
                    <pic:cNvPicPr>
                      <a:picLocks noChangeAspect="1"/>
                    </pic:cNvPicPr>
                  </pic:nvPicPr>
                  <pic:blipFill>
                    <a:blip r:embed="rId4"/>
                    <a:stretch>
                      <a:fillRect/>
                    </a:stretch>
                  </pic:blipFill>
                  <pic:spPr>
                    <a:xfrm>
                      <a:off x="0" y="0"/>
                      <a:ext cx="5266690" cy="7019925"/>
                    </a:xfrm>
                    <a:prstGeom prst="rect">
                      <a:avLst/>
                    </a:prstGeom>
                  </pic:spPr>
                </pic:pic>
              </a:graphicData>
            </a:graphic>
          </wp:inline>
        </w:drawing>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2"/>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2"/>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黄山新村二路58号仓库</w:t>
      </w:r>
      <w:r>
        <w:rPr>
          <w:rFonts w:hint="eastAsia" w:ascii="宋体" w:hAnsi="宋体" w:eastAsia="宋体" w:cs="宋体"/>
          <w:b w:val="0"/>
          <w:bCs w:val="0"/>
          <w:color w:val="auto"/>
          <w:sz w:val="28"/>
          <w:szCs w:val="28"/>
          <w:highlight w:val="none"/>
          <w:lang w:val="en-US" w:eastAsia="zh-CN"/>
        </w:rPr>
        <w:t>房屋</w:t>
      </w:r>
      <w:r>
        <w:rPr>
          <w:rFonts w:hint="eastAsia" w:ascii="宋体" w:hAnsi="宋体" w:cs="宋体"/>
          <w:b w:val="0"/>
          <w:bCs w:val="0"/>
          <w:color w:val="auto"/>
          <w:kern w:val="2"/>
          <w:sz w:val="28"/>
          <w:szCs w:val="28"/>
          <w:highlight w:val="none"/>
          <w:lang w:val="en-US" w:eastAsia="zh-CN" w:bidi="ar-SA"/>
        </w:rPr>
        <w:t>报价表</w:t>
      </w:r>
    </w:p>
    <w:tbl>
      <w:tblPr>
        <w:tblStyle w:val="5"/>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2"/>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永安市百合商厦有限公司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黄山新村二路58号仓库</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2"/>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2"/>
        <w:numPr>
          <w:ilvl w:val="0"/>
          <w:numId w:val="6"/>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黄山新村二路58号仓库</w:t>
      </w:r>
      <w:r>
        <w:rPr>
          <w:rFonts w:hint="eastAsia" w:ascii="宋体" w:hAnsi="宋体" w:eastAsia="宋体" w:cs="宋体"/>
          <w:b w:val="0"/>
          <w:bCs w:val="0"/>
          <w:color w:val="auto"/>
          <w:kern w:val="2"/>
          <w:sz w:val="28"/>
          <w:szCs w:val="28"/>
          <w:highlight w:val="none"/>
          <w:lang w:val="en-US" w:eastAsia="zh-CN" w:bidi="ar-SA"/>
        </w:rPr>
        <w:t>赁报价表</w:t>
      </w:r>
    </w:p>
    <w:tbl>
      <w:tblPr>
        <w:tblStyle w:val="5"/>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永安市百合商厦有限公司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lang w:val="en-US" w:eastAsia="zh-CN"/>
        </w:rPr>
        <w:t>黄山新村二路58号仓库</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highlight w:val="none"/>
          <w:u w:val="none"/>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3"/>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color w:val="auto"/>
          <w:sz w:val="28"/>
          <w:szCs w:val="28"/>
          <w:highlight w:val="none"/>
          <w:u w:val="single"/>
          <w:lang w:val="en-US" w:eastAsia="zh-CN"/>
        </w:rPr>
        <w:t>永安市百合商厦有限公司</w:t>
      </w:r>
    </w:p>
    <w:p>
      <w:pPr>
        <w:pStyle w:val="3"/>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黄山新村二路58号仓库</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3"/>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tbl>
      <w:tblPr>
        <w:tblStyle w:val="4"/>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06E9B0F4"/>
    <w:multiLevelType w:val="singleLevel"/>
    <w:tmpl w:val="06E9B0F4"/>
    <w:lvl w:ilvl="0" w:tentative="0">
      <w:start w:val="1"/>
      <w:numFmt w:val="chineseCounting"/>
      <w:suff w:val="nothing"/>
      <w:lvlText w:val="%1、"/>
      <w:lvlJc w:val="left"/>
      <w:rPr>
        <w:rFonts w:hint="eastAsia"/>
      </w:rPr>
    </w:lvl>
  </w:abstractNum>
  <w:abstractNum w:abstractNumId="4">
    <w:nsid w:val="4BAF539E"/>
    <w:multiLevelType w:val="singleLevel"/>
    <w:tmpl w:val="4BAF539E"/>
    <w:lvl w:ilvl="0" w:tentative="0">
      <w:start w:val="1"/>
      <w:numFmt w:val="decimal"/>
      <w:suff w:val="nothing"/>
      <w:lvlText w:val="%1、"/>
      <w:lvlJc w:val="left"/>
    </w:lvl>
  </w:abstractNum>
  <w:abstractNum w:abstractNumId="5">
    <w:nsid w:val="51DA8BC0"/>
    <w:multiLevelType w:val="singleLevel"/>
    <w:tmpl w:val="51DA8BC0"/>
    <w:lvl w:ilvl="0" w:tentative="0">
      <w:start w:val="4"/>
      <w:numFmt w:val="chineseCounting"/>
      <w:suff w:val="nothing"/>
      <w:lvlText w:val="（%1）"/>
      <w:lvlJc w:val="left"/>
      <w:rPr>
        <w:rFonts w:hint="eastAsia"/>
      </w:r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02BF5DDD"/>
    <w:rsid w:val="0E842B25"/>
    <w:rsid w:val="10CA2A46"/>
    <w:rsid w:val="168109F0"/>
    <w:rsid w:val="176F170F"/>
    <w:rsid w:val="254A24D5"/>
    <w:rsid w:val="2BB21EB7"/>
    <w:rsid w:val="2D68406F"/>
    <w:rsid w:val="30022AB9"/>
    <w:rsid w:val="348F4AFC"/>
    <w:rsid w:val="37451645"/>
    <w:rsid w:val="39CE564E"/>
    <w:rsid w:val="4F2533F4"/>
    <w:rsid w:val="4FAE6541"/>
    <w:rsid w:val="54C97C94"/>
    <w:rsid w:val="55976AD7"/>
    <w:rsid w:val="5C0229FD"/>
    <w:rsid w:val="5F2D50A3"/>
    <w:rsid w:val="61D537E6"/>
    <w:rsid w:val="65385512"/>
    <w:rsid w:val="66AD5C15"/>
    <w:rsid w:val="6FFD1C8A"/>
    <w:rsid w:val="7395631E"/>
    <w:rsid w:val="74D7686B"/>
    <w:rsid w:val="79A10E3D"/>
    <w:rsid w:val="7A2172C3"/>
    <w:rsid w:val="7E523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99"/>
    <w:pPr>
      <w:overflowPunct w:val="0"/>
      <w:autoSpaceDE w:val="0"/>
      <w:autoSpaceDN w:val="0"/>
      <w:adjustRightInd w:val="0"/>
      <w:textAlignment w:val="baseline"/>
    </w:pPr>
    <w:rPr>
      <w:kern w:val="28"/>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3043</Words>
  <Characters>3245</Characters>
  <Lines>0</Lines>
  <Paragraphs>0</Paragraphs>
  <TotalTime>0</TotalTime>
  <ScaleCrop>false</ScaleCrop>
  <LinksUpToDate>false</LinksUpToDate>
  <CharactersWithSpaces>3750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cp:lastPrinted>2023-07-28T06:48:00Z</cp:lastPrinted>
  <dcterms:modified xsi:type="dcterms:W3CDTF">2023-12-05T06:34:22Z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B20AC967FEFB4FA99B73757F2965E07E_11</vt:lpwstr>
  </property>
</Properties>
</file>