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红山路33号C13-3</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一、红山路33号C13-3概况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产权归属永安市竹木柴炭有限责任公司，位于红山路33号，面积：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㎡，框架结构，一层，仓库，配电3*220V/380V，仓库，不能餐饮，不能加工等。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500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时30分；小洪18950916885。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rPr>
          <w:rFonts w:cs="Times New Roman"/>
        </w:rPr>
      </w:pPr>
      <w:r>
        <w:rPr>
          <w:rFonts w:cs="Times New Roman"/>
        </w:rPr>
        <w:drawing>
          <wp:inline distT="0" distB="0" distL="114300" distR="114300">
            <wp:extent cx="2537460" cy="2491740"/>
            <wp:effectExtent l="0" t="0" r="15240" b="3810"/>
            <wp:docPr id="5" name="图片 1" descr="微信图片_2024022316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223161815"/>
                    <pic:cNvPicPr>
                      <a:picLocks noChangeAspect="1"/>
                    </pic:cNvPicPr>
                  </pic:nvPicPr>
                  <pic:blipFill>
                    <a:blip r:embed="rId4"/>
                    <a:stretch>
                      <a:fillRect/>
                    </a:stretch>
                  </pic:blipFill>
                  <pic:spPr>
                    <a:xfrm>
                      <a:off x="0" y="0"/>
                      <a:ext cx="2537460" cy="249174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446020" cy="2491740"/>
            <wp:effectExtent l="0" t="0" r="11430" b="3810"/>
            <wp:docPr id="6" name="图片 2" descr="微信图片_2024022316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223161822"/>
                    <pic:cNvPicPr>
                      <a:picLocks noChangeAspect="1"/>
                    </pic:cNvPicPr>
                  </pic:nvPicPr>
                  <pic:blipFill>
                    <a:blip r:embed="rId5"/>
                    <a:stretch>
                      <a:fillRect/>
                    </a:stretch>
                  </pic:blipFill>
                  <pic:spPr>
                    <a:xfrm>
                      <a:off x="0" y="0"/>
                      <a:ext cx="2446020" cy="2491740"/>
                    </a:xfrm>
                    <a:prstGeom prst="rect">
                      <a:avLst/>
                    </a:prstGeom>
                    <a:noFill/>
                    <a:ln>
                      <a:noFill/>
                    </a:ln>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红山路33号C13-3</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C13-3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红山路33号C13-3</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C13-3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红山路33号C13-3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09D7095"/>
    <w:rsid w:val="02AC7740"/>
    <w:rsid w:val="070C040A"/>
    <w:rsid w:val="0B2C052F"/>
    <w:rsid w:val="125531B8"/>
    <w:rsid w:val="14363BA9"/>
    <w:rsid w:val="148B3AE9"/>
    <w:rsid w:val="15841675"/>
    <w:rsid w:val="168109F0"/>
    <w:rsid w:val="17280AD3"/>
    <w:rsid w:val="176F170F"/>
    <w:rsid w:val="18C12E4E"/>
    <w:rsid w:val="1A0A00F9"/>
    <w:rsid w:val="1A2D31BA"/>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1F6579B"/>
    <w:rsid w:val="37BB6F14"/>
    <w:rsid w:val="39CE564E"/>
    <w:rsid w:val="39D92F37"/>
    <w:rsid w:val="3B801ADA"/>
    <w:rsid w:val="3E416D5D"/>
    <w:rsid w:val="4080634C"/>
    <w:rsid w:val="439267ED"/>
    <w:rsid w:val="460D007E"/>
    <w:rsid w:val="463E6D37"/>
    <w:rsid w:val="48E7329B"/>
    <w:rsid w:val="4A720258"/>
    <w:rsid w:val="4C3F27CB"/>
    <w:rsid w:val="4D7C74AA"/>
    <w:rsid w:val="50E6037F"/>
    <w:rsid w:val="53F41960"/>
    <w:rsid w:val="55896C65"/>
    <w:rsid w:val="599D6D70"/>
    <w:rsid w:val="5C615E3C"/>
    <w:rsid w:val="5D1E0233"/>
    <w:rsid w:val="5D79086B"/>
    <w:rsid w:val="61D537E6"/>
    <w:rsid w:val="651C43B9"/>
    <w:rsid w:val="66AD5C15"/>
    <w:rsid w:val="6C2461D9"/>
    <w:rsid w:val="6E2247FF"/>
    <w:rsid w:val="6F370C8F"/>
    <w:rsid w:val="7395631E"/>
    <w:rsid w:val="755B6390"/>
    <w:rsid w:val="78842CD7"/>
    <w:rsid w:val="7C216575"/>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