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w:t>
      </w:r>
      <w:r>
        <w:rPr>
          <w:rFonts w:hint="eastAsia" w:ascii="宋体" w:hAnsi="宋体" w:cs="宋体"/>
          <w:b w:val="0"/>
          <w:bCs w:val="0"/>
          <w:color w:val="auto"/>
          <w:sz w:val="28"/>
          <w:szCs w:val="28"/>
          <w:highlight w:val="none"/>
          <w:lang w:val="en-US" w:eastAsia="zh-CN"/>
        </w:rPr>
        <w:t>永安市红山路31号6-2号仓库</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一、永安市红山路31号6-2号仓库概况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w:t>
      </w:r>
      <w:r>
        <w:rPr>
          <w:rFonts w:hint="eastAsia" w:ascii="宋体" w:hAnsi="宋体" w:cs="宋体"/>
          <w:b w:val="0"/>
          <w:bCs w:val="0"/>
          <w:color w:val="auto"/>
          <w:sz w:val="28"/>
          <w:szCs w:val="28"/>
          <w:u w:val="single"/>
          <w:lang w:val="en-US" w:eastAsia="zh-CN"/>
        </w:rPr>
        <w:t>于永安市红山路31号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240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砖木结构，</w:t>
      </w:r>
      <w:r>
        <w:rPr>
          <w:rFonts w:hint="eastAsia" w:ascii="宋体" w:hAnsi="宋体" w:eastAsia="宋体" w:cs="宋体"/>
          <w:b w:val="0"/>
          <w:bCs w:val="0"/>
          <w:color w:val="auto"/>
          <w:sz w:val="28"/>
          <w:szCs w:val="28"/>
          <w:u w:val="single"/>
          <w:lang w:val="en-US" w:eastAsia="zh-CN"/>
        </w:rPr>
        <w:t>配电220V，只限仓储</w:t>
      </w:r>
      <w:r>
        <w:rPr>
          <w:rFonts w:hint="eastAsia" w:ascii="宋体" w:hAnsi="宋体" w:eastAsia="宋体" w:cs="宋体"/>
          <w:b w:val="0"/>
          <w:bCs w:val="0"/>
          <w:color w:val="auto"/>
          <w:sz w:val="28"/>
          <w:szCs w:val="28"/>
          <w:u w:val="none"/>
          <w:lang w:val="en-US" w:eastAsia="zh-CN"/>
        </w:rPr>
        <w:t>。</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bookmarkStart w:id="0" w:name="_GoBack"/>
      <w:bookmarkEnd w:id="0"/>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1920.00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叁</w:t>
      </w:r>
      <w:r>
        <w:rPr>
          <w:rFonts w:hint="eastAsia" w:ascii="宋体" w:hAnsi="宋体" w:eastAsia="宋体" w:cs="宋体"/>
          <w:b w:val="0"/>
          <w:bCs w:val="0"/>
          <w:color w:val="auto"/>
          <w:sz w:val="28"/>
          <w:szCs w:val="28"/>
          <w:u w:val="none"/>
          <w:lang w:val="en-US" w:eastAsia="zh-CN"/>
        </w:rPr>
        <w:t>年。</w:t>
      </w:r>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2024年7月18日08时00分至2024年7月25日17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2024年7月28日17 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2024年7月18日08时00分至2024年7月28日17时30分；李佳容17350350081。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5760.00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7F2CE4F">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0" descr="7a632d619228c68690253dc040945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7a632d619228c68690253dc040945e4.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274BC918">
      <w:pPr>
        <w:rPr>
          <w:rFonts w:ascii="黑体" w:hAnsi="黑体" w:eastAsia="黑体" w:cs="黑体"/>
          <w:sz w:val="28"/>
          <w:szCs w:val="28"/>
        </w:rPr>
      </w:pPr>
    </w:p>
    <w:p w14:paraId="3C0C5EFE">
      <w:pPr>
        <w:rPr>
          <w:rFonts w:ascii="黑体" w:hAnsi="黑体" w:eastAsia="黑体" w:cs="黑体"/>
          <w:sz w:val="28"/>
          <w:szCs w:val="28"/>
        </w:rPr>
      </w:pPr>
    </w:p>
    <w:p w14:paraId="4F13D352">
      <w:pPr>
        <w:rPr>
          <w:rFonts w:ascii="黑体" w:hAnsi="黑体" w:eastAsia="黑体" w:cs="黑体"/>
          <w:sz w:val="28"/>
          <w:szCs w:val="28"/>
        </w:rPr>
      </w:pPr>
    </w:p>
    <w:p w14:paraId="6C1C464F">
      <w:pPr>
        <w:rPr>
          <w:rFonts w:ascii="黑体" w:hAnsi="黑体" w:eastAsia="黑体" w:cs="黑体"/>
          <w:sz w:val="28"/>
          <w:szCs w:val="28"/>
        </w:rPr>
      </w:pPr>
    </w:p>
    <w:p w14:paraId="1B41A558">
      <w:pPr>
        <w:rPr>
          <w:rFonts w:ascii="黑体" w:hAnsi="黑体" w:eastAsia="黑体" w:cs="黑体"/>
          <w:sz w:val="28"/>
          <w:szCs w:val="28"/>
        </w:rPr>
      </w:pPr>
    </w:p>
    <w:p w14:paraId="4B13F52F">
      <w:pPr>
        <w:rPr>
          <w:rFonts w:ascii="黑体" w:hAnsi="黑体" w:eastAsia="黑体" w:cs="黑体"/>
          <w:sz w:val="28"/>
          <w:szCs w:val="28"/>
        </w:rPr>
      </w:pPr>
    </w:p>
    <w:p w14:paraId="531F2CFD">
      <w:pPr>
        <w:rPr>
          <w:rFonts w:ascii="黑体" w:hAnsi="黑体" w:eastAsia="黑体" w:cs="黑体"/>
          <w:sz w:val="28"/>
          <w:szCs w:val="28"/>
        </w:rPr>
      </w:pPr>
    </w:p>
    <w:p w14:paraId="54C9F20A">
      <w:pPr>
        <w:rPr>
          <w:rFonts w:ascii="黑体" w:hAnsi="黑体" w:eastAsia="黑体" w:cs="黑体"/>
          <w:sz w:val="28"/>
          <w:szCs w:val="28"/>
        </w:rPr>
      </w:pPr>
    </w:p>
    <w:p w14:paraId="53C1C25F">
      <w:pPr>
        <w:rPr>
          <w:rFonts w:ascii="黑体" w:hAnsi="黑体" w:eastAsia="黑体" w:cs="黑体"/>
          <w:sz w:val="28"/>
          <w:szCs w:val="28"/>
        </w:rPr>
      </w:pPr>
    </w:p>
    <w:p w14:paraId="2BCD2622">
      <w:pPr>
        <w:rPr>
          <w:rFonts w:ascii="黑体" w:hAnsi="黑体" w:eastAsia="黑体" w:cs="黑体"/>
          <w:sz w:val="28"/>
          <w:szCs w:val="28"/>
        </w:rPr>
      </w:pPr>
    </w:p>
    <w:p w14:paraId="5B1F99B9">
      <w:pPr>
        <w:rPr>
          <w:rFonts w:ascii="黑体" w:hAnsi="黑体" w:eastAsia="黑体" w:cs="黑体"/>
          <w:sz w:val="28"/>
          <w:szCs w:val="28"/>
        </w:rPr>
      </w:pPr>
    </w:p>
    <w:p w14:paraId="5659D226">
      <w:pPr>
        <w:pStyle w:val="8"/>
        <w:rPr>
          <w:rFonts w:hint="eastAsia" w:ascii="宋体" w:hAnsi="宋体" w:eastAsia="宋体" w:cs="宋体"/>
          <w:b w:val="0"/>
          <w:bCs w:val="0"/>
          <w:color w:val="auto"/>
          <w:kern w:val="28"/>
          <w:sz w:val="28"/>
          <w:szCs w:val="28"/>
          <w:highlight w:val="none"/>
          <w:lang w:val="en-US" w:eastAsia="zh-CN" w:bidi="ar-SA"/>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p>
    <w:p w14:paraId="25FF8805">
      <w:pPr>
        <w:spacing w:line="360" w:lineRule="auto"/>
        <w:ind w:firstLine="420"/>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60325</wp:posOffset>
                </wp:positionV>
                <wp:extent cx="2798445" cy="1990725"/>
                <wp:effectExtent l="4445" t="4445" r="16510" b="5080"/>
                <wp:wrapNone/>
                <wp:docPr id="4" name="流程图: 可选过程 4"/>
                <wp:cNvGraphicFramePr/>
                <a:graphic xmlns:a="http://schemas.openxmlformats.org/drawingml/2006/main">
                  <a:graphicData uri="http://schemas.microsoft.com/office/word/2010/wordprocessingShape">
                    <wps:wsp>
                      <wps:cNvSpPr/>
                      <wps:spPr>
                        <a:xfrm>
                          <a:off x="0" y="0"/>
                          <a:ext cx="2798445" cy="19907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4.75pt;height:156.75pt;width:220.35pt;z-index:251660288;mso-width-relative:page;mso-height-relative:page;" fillcolor="#FFFFFF" filled="t" stroked="t" coordsize="21600,21600" o:gfxdata="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rRYWq1wAAAAkBAAAPAAAAAAAAAAEAIAAAACIAAABkcnMvZG93bnJldi54bWxQSwEC&#10;FAAUAAAACACHTuJATJ8pmC4CAABeBAAADgAAAAAAAAABACAAAAAmAQAAZHJzL2Uyb0RvYy54bWxQ&#10;SwUGAAAAAAYABgBZAQAAxgU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33655</wp:posOffset>
                </wp:positionV>
                <wp:extent cx="2869565" cy="1964055"/>
                <wp:effectExtent l="4445" t="4445" r="21590" b="12700"/>
                <wp:wrapNone/>
                <wp:docPr id="3" name="流程图: 可选过程 3"/>
                <wp:cNvGraphicFramePr/>
                <a:graphic xmlns:a="http://schemas.openxmlformats.org/drawingml/2006/main">
                  <a:graphicData uri="http://schemas.microsoft.com/office/word/2010/wordprocessingShape">
                    <wps:wsp>
                      <wps:cNvSpPr/>
                      <wps:spPr>
                        <a:xfrm>
                          <a:off x="0" y="0"/>
                          <a:ext cx="2869565" cy="196405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2.65pt;height:154.65pt;width:225.95pt;z-index:251659264;mso-width-relative:page;mso-height-relative:page;" fillcolor="#FFFFFF" filled="t" stroked="t" coordsize="21600,21600" o:gfxdata="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nSlY9gAAAAJAQAADwAAAAAAAAABACAAAAAiAAAAZHJzL2Rvd25yZXYueG1sUEsB&#10;AhQAFAAAAAgAh07iQI6jChsuAgAAXgQAAA4AAAAAAAAAAQAgAAAAJwEAAGRycy9lMm9Eb2MueG1s&#10;UEsFBgAAAAAGAAYAWQEAAMcFA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永安市红山路31号6-2号仓库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永安市红山路31号6-2号仓库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永安市红山路31号6-2号仓库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9F96617">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永安市红山路31号6-2号仓库</w:t>
      </w:r>
      <w:r>
        <w:rPr>
          <w:rFonts w:hint="eastAsia" w:ascii="宋体" w:hAnsi="宋体" w:eastAsia="宋体" w:cs="宋体"/>
          <w:b w:val="0"/>
          <w:bCs w:val="0"/>
          <w:color w:val="auto"/>
          <w:kern w:val="28"/>
          <w:sz w:val="28"/>
          <w:szCs w:val="28"/>
          <w:highlight w:val="none"/>
          <w:lang w:val="en-US" w:eastAsia="zh-CN" w:bidi="ar-SA"/>
        </w:rPr>
        <w:t>的房屋招租，根</w:t>
      </w:r>
    </w:p>
    <w:p w14:paraId="6AFD7CA3">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永安市红山路31号6-2号仓库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EE128B5"/>
    <w:rsid w:val="125531B8"/>
    <w:rsid w:val="13B20A19"/>
    <w:rsid w:val="148B3AE9"/>
    <w:rsid w:val="15841675"/>
    <w:rsid w:val="168109F0"/>
    <w:rsid w:val="175340DB"/>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1D62693"/>
    <w:rsid w:val="31F6579B"/>
    <w:rsid w:val="34332FCC"/>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DF030A"/>
    <w:rsid w:val="52475554"/>
    <w:rsid w:val="53F41960"/>
    <w:rsid w:val="55896C65"/>
    <w:rsid w:val="55F26673"/>
    <w:rsid w:val="58881664"/>
    <w:rsid w:val="599D6D70"/>
    <w:rsid w:val="59BF5143"/>
    <w:rsid w:val="5AEA1848"/>
    <w:rsid w:val="5C615E3C"/>
    <w:rsid w:val="5CDA1B4A"/>
    <w:rsid w:val="5D1E0233"/>
    <w:rsid w:val="5D79086B"/>
    <w:rsid w:val="5DE93AE6"/>
    <w:rsid w:val="61D537E6"/>
    <w:rsid w:val="63BE4E56"/>
    <w:rsid w:val="63EF31E4"/>
    <w:rsid w:val="651C43B9"/>
    <w:rsid w:val="66AD5C15"/>
    <w:rsid w:val="6763065D"/>
    <w:rsid w:val="6B5F148E"/>
    <w:rsid w:val="6BCB5854"/>
    <w:rsid w:val="6C2461D9"/>
    <w:rsid w:val="6C6A7979"/>
    <w:rsid w:val="6D1A1F10"/>
    <w:rsid w:val="6DFA5003"/>
    <w:rsid w:val="6E2247FF"/>
    <w:rsid w:val="6F370C8F"/>
    <w:rsid w:val="71F5561C"/>
    <w:rsid w:val="7395631E"/>
    <w:rsid w:val="743A3444"/>
    <w:rsid w:val="755B6390"/>
    <w:rsid w:val="76A7015F"/>
    <w:rsid w:val="7A536D8C"/>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3102</Words>
  <Characters>3310</Characters>
  <Lines>0</Lines>
  <Paragraphs>0</Paragraphs>
  <TotalTime>1</TotalTime>
  <ScaleCrop>false</ScaleCrop>
  <LinksUpToDate>false</LinksUpToDate>
  <CharactersWithSpaces>3808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8237476879</cp:lastModifiedBy>
  <cp:lastPrinted>2024-04-18T01:31:00Z</cp:lastPrinted>
  <dcterms:modified xsi:type="dcterms:W3CDTF">2024-07-17T03:50:12Z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B20AC967FEFB4FA99B73757F2965E07E_11</vt:lpwstr>
  </property>
</Properties>
</file>