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4A3078">
      <w:pPr>
        <w:numPr>
          <w:ilvl w:val="0"/>
          <w:numId w:val="0"/>
        </w:numPr>
        <w:jc w:val="cente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永安供销农副产品物流园有限公司</w:t>
      </w:r>
    </w:p>
    <w:p w14:paraId="258486B4">
      <w:pPr>
        <w:numPr>
          <w:ilvl w:val="0"/>
          <w:numId w:val="0"/>
        </w:numPr>
        <w:jc w:val="cente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永安市黄山路149号永安供销农副产品物流园库区冷库4号间（永安市东南冠威产业园内）</w:t>
      </w:r>
      <w:r>
        <w:rPr>
          <w:rFonts w:hint="eastAsia" w:ascii="宋体" w:hAnsi="宋体" w:eastAsia="宋体" w:cs="宋体"/>
          <w:b w:val="0"/>
          <w:bCs w:val="0"/>
          <w:color w:val="auto"/>
          <w:sz w:val="28"/>
          <w:szCs w:val="28"/>
          <w:highlight w:val="none"/>
          <w:lang w:val="en-US" w:eastAsia="zh-CN"/>
        </w:rPr>
        <w:t>招租公告</w:t>
      </w:r>
    </w:p>
    <w:p w14:paraId="1CCC52D1">
      <w:pPr>
        <w:rPr>
          <w:rFonts w:hint="eastAsia" w:ascii="宋体" w:hAnsi="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一、永安供销农副产品物流园有限公司永安市黄山路149号永安供销农副产品物流园库区冷库4号间（永安市东南冠威产业园内）概况</w:t>
      </w:r>
      <w:r>
        <w:rPr>
          <w:rFonts w:hint="eastAsia" w:ascii="宋体" w:hAnsi="宋体" w:cs="宋体"/>
          <w:b w:val="0"/>
          <w:bCs w:val="0"/>
          <w:color w:val="auto"/>
          <w:sz w:val="28"/>
          <w:szCs w:val="28"/>
          <w:highlight w:val="none"/>
          <w:u w:val="none"/>
          <w:lang w:val="en-US" w:eastAsia="zh-CN"/>
        </w:rPr>
        <w:t>：</w:t>
      </w:r>
      <w:r>
        <w:rPr>
          <w:rFonts w:hint="eastAsia" w:ascii="宋体" w:hAnsi="宋体" w:cs="宋体"/>
          <w:b w:val="0"/>
          <w:bCs w:val="0"/>
          <w:color w:val="auto"/>
          <w:sz w:val="28"/>
          <w:szCs w:val="28"/>
          <w:highlight w:val="none"/>
          <w:u w:val="single"/>
          <w:lang w:val="en-US" w:eastAsia="zh-CN"/>
        </w:rPr>
        <w:t>该场所产权归属永安供销农副产品物流园有限公司，位于永安市黄山路149号永安供销农副产品物流园库区冷库4号间（永安市东南冠威产业园内），面积约54平方米，</w:t>
      </w:r>
      <w:r>
        <w:rPr>
          <w:rFonts w:hint="eastAsia" w:ascii="宋体" w:hAnsi="宋体" w:cs="宋体"/>
          <w:b w:val="0"/>
          <w:bCs w:val="0"/>
          <w:color w:val="auto"/>
          <w:sz w:val="28"/>
          <w:szCs w:val="28"/>
          <w:u w:val="single"/>
          <w:lang w:val="en-US" w:eastAsia="zh-CN"/>
        </w:rPr>
        <w:t>现空置，框架</w:t>
      </w:r>
      <w:r>
        <w:rPr>
          <w:rFonts w:hint="eastAsia" w:ascii="宋体" w:hAnsi="宋体" w:eastAsia="宋体" w:cs="宋体"/>
          <w:b w:val="0"/>
          <w:bCs w:val="0"/>
          <w:color w:val="auto"/>
          <w:sz w:val="28"/>
          <w:szCs w:val="28"/>
          <w:highlight w:val="none"/>
          <w:u w:val="single"/>
          <w:lang w:val="en-US" w:eastAsia="zh-CN"/>
        </w:rPr>
        <w:t>结构，</w:t>
      </w:r>
      <w:r>
        <w:rPr>
          <w:rFonts w:hint="eastAsia" w:ascii="宋体" w:hAnsi="宋体" w:cs="宋体"/>
          <w:b w:val="0"/>
          <w:bCs w:val="0"/>
          <w:color w:val="auto"/>
          <w:sz w:val="28"/>
          <w:szCs w:val="28"/>
          <w:highlight w:val="none"/>
          <w:u w:val="single"/>
          <w:lang w:val="en-US" w:eastAsia="zh-CN"/>
        </w:rPr>
        <w:t>一</w:t>
      </w:r>
      <w:r>
        <w:rPr>
          <w:rFonts w:hint="eastAsia" w:ascii="宋体" w:hAnsi="宋体" w:eastAsia="宋体" w:cs="宋体"/>
          <w:b w:val="0"/>
          <w:bCs w:val="0"/>
          <w:color w:val="auto"/>
          <w:sz w:val="28"/>
          <w:szCs w:val="28"/>
          <w:highlight w:val="none"/>
          <w:u w:val="single"/>
          <w:lang w:val="en-US" w:eastAsia="zh-CN"/>
        </w:rPr>
        <w:t>层</w:t>
      </w:r>
      <w:r>
        <w:rPr>
          <w:rFonts w:hint="eastAsia" w:ascii="宋体" w:hAnsi="宋体" w:eastAsia="宋体" w:cs="宋体"/>
          <w:b w:val="0"/>
          <w:bCs w:val="0"/>
          <w:color w:val="auto"/>
          <w:sz w:val="28"/>
          <w:szCs w:val="28"/>
          <w:u w:val="single"/>
          <w:lang w:val="en-US" w:eastAsia="zh-CN"/>
        </w:rPr>
        <w:t>，配电</w:t>
      </w:r>
      <w:r>
        <w:rPr>
          <w:rFonts w:hint="eastAsia" w:ascii="宋体" w:hAnsi="宋体" w:cs="宋体"/>
          <w:b w:val="0"/>
          <w:bCs w:val="0"/>
          <w:color w:val="auto"/>
          <w:sz w:val="28"/>
          <w:szCs w:val="28"/>
          <w:u w:val="single"/>
          <w:lang w:val="en-US" w:eastAsia="zh-CN"/>
        </w:rPr>
        <w:t>380V</w:t>
      </w:r>
      <w:r>
        <w:rPr>
          <w:rFonts w:hint="eastAsia" w:ascii="宋体" w:hAnsi="宋体" w:eastAsia="宋体" w:cs="宋体"/>
          <w:b w:val="0"/>
          <w:bCs w:val="0"/>
          <w:color w:val="auto"/>
          <w:sz w:val="28"/>
          <w:szCs w:val="28"/>
          <w:u w:val="single"/>
          <w:lang w:val="en-US" w:eastAsia="zh-CN"/>
        </w:rPr>
        <w:t>，</w:t>
      </w:r>
      <w:r>
        <w:rPr>
          <w:rFonts w:hint="eastAsia" w:ascii="宋体" w:hAnsi="宋体" w:cs="宋体"/>
          <w:b w:val="0"/>
          <w:bCs w:val="0"/>
          <w:color w:val="auto"/>
          <w:sz w:val="28"/>
          <w:szCs w:val="28"/>
          <w:highlight w:val="none"/>
          <w:u w:val="single"/>
          <w:lang w:val="en-US" w:eastAsia="zh-CN"/>
        </w:rPr>
        <w:t>房屋（仓库）性质</w:t>
      </w:r>
      <w:r>
        <w:rPr>
          <w:rFonts w:hint="eastAsia" w:ascii="黑体" w:hAnsi="黑体" w:eastAsia="黑体" w:cs="黑体"/>
          <w:sz w:val="28"/>
          <w:szCs w:val="28"/>
        </w:rPr>
        <w:t>：</w:t>
      </w:r>
      <w:r>
        <w:rPr>
          <w:rFonts w:hint="eastAsia" w:ascii="宋体" w:hAnsi="宋体" w:cs="宋体"/>
          <w:b w:val="0"/>
          <w:bCs w:val="0"/>
          <w:color w:val="auto"/>
          <w:sz w:val="28"/>
          <w:szCs w:val="28"/>
          <w:u w:val="single"/>
          <w:lang w:val="en-US" w:eastAsia="zh-CN"/>
        </w:rPr>
        <w:t>冷库</w:t>
      </w:r>
      <w:r>
        <w:rPr>
          <w:rFonts w:hint="eastAsia" w:ascii="宋体" w:hAnsi="宋体" w:cs="宋体"/>
          <w:b w:val="0"/>
          <w:bCs w:val="0"/>
          <w:color w:val="auto"/>
          <w:sz w:val="28"/>
          <w:szCs w:val="28"/>
          <w:highlight w:val="none"/>
          <w:u w:val="single"/>
          <w:lang w:val="en-US" w:eastAsia="zh-CN"/>
        </w:rPr>
        <w:t>，租赁限制：1年，</w:t>
      </w:r>
      <w:r>
        <w:rPr>
          <w:rFonts w:hint="eastAsia" w:ascii="宋体" w:hAnsi="宋体" w:cs="宋体"/>
          <w:b w:val="0"/>
          <w:bCs w:val="0"/>
          <w:color w:val="auto"/>
          <w:sz w:val="28"/>
          <w:szCs w:val="28"/>
          <w:u w:val="single"/>
          <w:lang w:val="en-US" w:eastAsia="zh-CN"/>
        </w:rPr>
        <w:t>租赁限制：不能餐饮，不能加工，只限肉类、海鲜、水产品、加工食品、生鲜等……</w:t>
      </w:r>
    </w:p>
    <w:p w14:paraId="286983E4">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1E4CDB11">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F286416">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6CF9E9F3">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0000FF"/>
          <w:sz w:val="28"/>
          <w:szCs w:val="28"/>
          <w:highlight w:val="none"/>
          <w:lang w:val="en-US" w:eastAsia="zh-CN"/>
        </w:rPr>
        <w:t>三、招租起租价（含）：</w:t>
      </w:r>
      <w:r>
        <w:rPr>
          <w:rFonts w:hint="eastAsia" w:ascii="宋体" w:hAnsi="宋体" w:cs="宋体"/>
          <w:b w:val="0"/>
          <w:bCs w:val="0"/>
          <w:color w:val="0000FF"/>
          <w:sz w:val="28"/>
          <w:szCs w:val="28"/>
          <w:highlight w:val="none"/>
          <w:lang w:val="en-US" w:eastAsia="zh-CN"/>
        </w:rPr>
        <w:t>月</w:t>
      </w:r>
      <w:r>
        <w:rPr>
          <w:rFonts w:hint="eastAsia" w:ascii="宋体" w:hAnsi="宋体" w:eastAsia="宋体" w:cs="宋体"/>
          <w:b w:val="0"/>
          <w:bCs w:val="0"/>
          <w:color w:val="0000FF"/>
          <w:sz w:val="28"/>
          <w:szCs w:val="28"/>
          <w:highlight w:val="none"/>
          <w:lang w:val="en-US" w:eastAsia="zh-CN"/>
        </w:rPr>
        <w:t>租金为人民币</w:t>
      </w:r>
      <w:r>
        <w:rPr>
          <w:rFonts w:hint="eastAsia" w:ascii="宋体" w:hAnsi="宋体" w:cs="宋体"/>
          <w:b w:val="0"/>
          <w:bCs w:val="0"/>
          <w:color w:val="0000FF"/>
          <w:sz w:val="28"/>
          <w:szCs w:val="28"/>
          <w:highlight w:val="none"/>
          <w:u w:val="single"/>
          <w:lang w:val="en-US" w:eastAsia="zh-CN"/>
        </w:rPr>
        <w:t>4320.00</w:t>
      </w:r>
      <w:r>
        <w:rPr>
          <w:rFonts w:hint="eastAsia" w:ascii="宋体" w:hAnsi="宋体" w:eastAsia="宋体" w:cs="宋体"/>
          <w:b w:val="0"/>
          <w:bCs w:val="0"/>
          <w:color w:val="0000FF"/>
          <w:sz w:val="28"/>
          <w:szCs w:val="28"/>
          <w:highlight w:val="none"/>
          <w:lang w:val="en-US" w:eastAsia="zh-CN"/>
        </w:rPr>
        <w:t>元整</w:t>
      </w:r>
      <w:r>
        <w:rPr>
          <w:rFonts w:hint="eastAsia" w:ascii="宋体" w:hAnsi="宋体" w:eastAsia="宋体" w:cs="宋体"/>
          <w:b w:val="0"/>
          <w:bCs w:val="0"/>
          <w:color w:val="auto"/>
          <w:sz w:val="28"/>
          <w:szCs w:val="28"/>
          <w:highlight w:val="none"/>
          <w:lang w:val="en-US" w:eastAsia="zh-CN"/>
        </w:rPr>
        <w:t>。</w:t>
      </w:r>
    </w:p>
    <w:p w14:paraId="64D09B29">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：一</w:t>
      </w:r>
      <w:r>
        <w:rPr>
          <w:rFonts w:hint="eastAsia" w:ascii="宋体" w:hAnsi="宋体" w:eastAsia="宋体" w:cs="宋体"/>
          <w:b w:val="0"/>
          <w:bCs w:val="0"/>
          <w:color w:val="auto"/>
          <w:sz w:val="28"/>
          <w:szCs w:val="28"/>
          <w:u w:val="none"/>
          <w:lang w:val="en-US" w:eastAsia="zh-CN"/>
        </w:rPr>
        <w:t>年。</w:t>
      </w:r>
    </w:p>
    <w:p w14:paraId="73C0DAE7">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2025年10月16日08时00分至2025年10月24日17 时30分（北京时间）</w:t>
      </w:r>
      <w:r>
        <w:rPr>
          <w:rFonts w:hint="eastAsia" w:ascii="宋体" w:hAnsi="宋体" w:eastAsia="宋体" w:cs="宋体"/>
          <w:b w:val="0"/>
          <w:bCs w:val="0"/>
          <w:color w:val="auto"/>
          <w:sz w:val="28"/>
          <w:szCs w:val="28"/>
          <w:u w:val="none"/>
          <w:lang w:val="en-US" w:eastAsia="zh-CN"/>
        </w:rPr>
        <w:t>。</w:t>
      </w:r>
    </w:p>
    <w:p w14:paraId="7E991BC4">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3D19B40">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2025年10月28日09时30分</w:t>
      </w:r>
      <w:r>
        <w:rPr>
          <w:rFonts w:hint="eastAsia" w:ascii="宋体" w:hAnsi="宋体" w:eastAsia="宋体" w:cs="宋体"/>
          <w:b w:val="0"/>
          <w:bCs w:val="0"/>
          <w:color w:val="auto"/>
          <w:sz w:val="28"/>
          <w:szCs w:val="28"/>
          <w:u w:val="none"/>
          <w:lang w:val="en-US" w:eastAsia="zh-CN"/>
        </w:rPr>
        <w:t>（北京时间）。</w:t>
      </w:r>
    </w:p>
    <w:p w14:paraId="68BF61DC">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cs="宋体"/>
          <w:b w:val="0"/>
          <w:bCs w:val="0"/>
          <w:color w:val="auto"/>
          <w:sz w:val="28"/>
          <w:szCs w:val="28"/>
          <w:highlight w:val="none"/>
          <w:u w:val="single"/>
          <w:lang w:val="en-US" w:eastAsia="zh-CN"/>
        </w:rPr>
        <w:t>福建久和工程咨询有限公司（福建省三明市永安市南山一路166号63幢2楼202室）</w:t>
      </w:r>
      <w:r>
        <w:rPr>
          <w:rFonts w:hint="eastAsia" w:ascii="宋体" w:hAnsi="宋体" w:eastAsia="宋体" w:cs="宋体"/>
          <w:b w:val="0"/>
          <w:bCs w:val="0"/>
          <w:color w:val="auto"/>
          <w:sz w:val="28"/>
          <w:szCs w:val="28"/>
          <w:highlight w:val="none"/>
          <w:lang w:val="en-US" w:eastAsia="zh-CN"/>
        </w:rPr>
        <w:t>。</w:t>
      </w:r>
    </w:p>
    <w:p w14:paraId="3E9B0C8F">
      <w:pPr>
        <w:pStyle w:val="4"/>
        <w:keepNext w:val="0"/>
        <w:keepLines w:val="0"/>
        <w:pageBreakBefore w:val="0"/>
        <w:widowControl/>
        <w:kinsoku/>
        <w:wordWrap/>
        <w:topLinePunct w:val="0"/>
        <w:bidi w:val="0"/>
        <w:snapToGrid/>
        <w:spacing w:before="50" w:beforeAutospacing="0" w:after="50" w:afterAutospacing="0" w:line="600" w:lineRule="exac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1DAFC070">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6BC3AAC2">
      <w:pPr>
        <w:keepNext w:val="0"/>
        <w:keepLines w:val="0"/>
        <w:pageBreakBefore w:val="0"/>
        <w:kinsoku/>
        <w:wordWrap/>
        <w:topLinePunct w:val="0"/>
        <w:bidi w:val="0"/>
        <w:snapToGrid/>
        <w:spacing w:line="600" w:lineRule="exact"/>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2025年10月16日08时00分至2025年10月27日17 时30分（北京时间）；黄章涛 13067008237。</w:t>
      </w:r>
    </w:p>
    <w:p w14:paraId="47E61B20">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24086064">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2025年10月28</w:t>
      </w:r>
      <w:bookmarkStart w:id="0" w:name="_GoBack"/>
      <w:bookmarkEnd w:id="0"/>
      <w:r>
        <w:rPr>
          <w:rFonts w:hint="eastAsia" w:ascii="宋体" w:hAnsi="宋体" w:cs="宋体"/>
          <w:b w:val="0"/>
          <w:bCs w:val="0"/>
          <w:color w:val="0000FF"/>
          <w:sz w:val="28"/>
          <w:szCs w:val="28"/>
          <w:u w:val="single"/>
          <w:lang w:val="en-US" w:eastAsia="zh-CN"/>
        </w:rPr>
        <w:t>日09时30分</w:t>
      </w:r>
      <w:r>
        <w:rPr>
          <w:rFonts w:hint="eastAsia" w:ascii="宋体" w:hAnsi="宋体" w:eastAsia="宋体" w:cs="宋体"/>
          <w:b w:val="0"/>
          <w:bCs w:val="0"/>
          <w:color w:val="auto"/>
          <w:sz w:val="28"/>
          <w:szCs w:val="28"/>
          <w:u w:val="none"/>
          <w:lang w:val="en-US" w:eastAsia="zh-CN"/>
        </w:rPr>
        <w:t>（北京时间）。</w:t>
      </w:r>
    </w:p>
    <w:p w14:paraId="42D0B381">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cs="宋体"/>
          <w:b w:val="0"/>
          <w:bCs w:val="0"/>
          <w:color w:val="auto"/>
          <w:sz w:val="28"/>
          <w:szCs w:val="28"/>
          <w:highlight w:val="none"/>
          <w:u w:val="single"/>
          <w:lang w:val="en-US" w:eastAsia="zh-CN"/>
        </w:rPr>
        <w:t>福建久和工程咨询有限公司（福建省三明市永安市南山一路166号63幢2楼202室）</w:t>
      </w:r>
      <w:r>
        <w:rPr>
          <w:rFonts w:hint="eastAsia" w:ascii="宋体" w:hAnsi="宋体" w:eastAsia="宋体" w:cs="宋体"/>
          <w:b w:val="0"/>
          <w:bCs w:val="0"/>
          <w:color w:val="auto"/>
          <w:sz w:val="28"/>
          <w:szCs w:val="28"/>
          <w:highlight w:val="none"/>
          <w:lang w:val="en-US" w:eastAsia="zh-CN"/>
        </w:rPr>
        <w:t>。</w:t>
      </w:r>
    </w:p>
    <w:p w14:paraId="5F753FDA">
      <w:pPr>
        <w:pStyle w:val="8"/>
        <w:keepNext w:val="0"/>
        <w:keepLines w:val="0"/>
        <w:pageBreakBefore w:val="0"/>
        <w:kinsoku/>
        <w:wordWrap/>
        <w:topLinePunct w:val="0"/>
        <w:bidi w:val="0"/>
        <w:snapToGrid/>
        <w:spacing w:line="600" w:lineRule="exact"/>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6A0A1838">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3009E70">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0000FF"/>
          <w:sz w:val="28"/>
          <w:szCs w:val="28"/>
          <w:highlight w:val="none"/>
          <w:lang w:val="en-US" w:eastAsia="zh-CN"/>
        </w:rPr>
        <w:t>（一）</w:t>
      </w:r>
      <w:r>
        <w:rPr>
          <w:rFonts w:hint="eastAsia" w:ascii="宋体" w:hAnsi="宋体" w:cs="宋体"/>
          <w:b w:val="0"/>
          <w:bCs w:val="0"/>
          <w:color w:val="0000FF"/>
          <w:sz w:val="28"/>
          <w:szCs w:val="28"/>
          <w:highlight w:val="none"/>
          <w:lang w:val="en-US" w:eastAsia="zh-CN"/>
        </w:rPr>
        <w:t>合同</w:t>
      </w:r>
      <w:r>
        <w:rPr>
          <w:rFonts w:hint="eastAsia" w:ascii="宋体" w:hAnsi="宋体" w:eastAsia="宋体" w:cs="宋体"/>
          <w:b w:val="0"/>
          <w:bCs w:val="0"/>
          <w:color w:val="0000FF"/>
          <w:sz w:val="28"/>
          <w:szCs w:val="28"/>
          <w:highlight w:val="none"/>
          <w:lang w:val="en-US" w:eastAsia="zh-CN"/>
        </w:rPr>
        <w:t>保证金金额：人民币</w:t>
      </w:r>
      <w:r>
        <w:rPr>
          <w:rFonts w:hint="eastAsia" w:ascii="宋体" w:hAnsi="宋体" w:cs="宋体"/>
          <w:b w:val="0"/>
          <w:bCs w:val="0"/>
          <w:color w:val="0000FF"/>
          <w:sz w:val="28"/>
          <w:szCs w:val="28"/>
          <w:highlight w:val="none"/>
          <w:u w:val="single"/>
          <w:lang w:val="en-US" w:eastAsia="zh-CN"/>
        </w:rPr>
        <w:t>12960.00</w:t>
      </w:r>
      <w:r>
        <w:rPr>
          <w:rFonts w:hint="eastAsia" w:ascii="宋体" w:hAnsi="宋体" w:eastAsia="宋体" w:cs="宋体"/>
          <w:b w:val="0"/>
          <w:bCs w:val="0"/>
          <w:color w:val="0000FF"/>
          <w:sz w:val="28"/>
          <w:szCs w:val="28"/>
          <w:highlight w:val="none"/>
          <w:lang w:val="en-US" w:eastAsia="zh-CN"/>
        </w:rPr>
        <w:t>元整</w:t>
      </w:r>
      <w:r>
        <w:rPr>
          <w:rFonts w:hint="eastAsia" w:ascii="宋体" w:hAnsi="宋体" w:eastAsia="宋体" w:cs="宋体"/>
          <w:b w:val="0"/>
          <w:bCs w:val="0"/>
          <w:color w:val="auto"/>
          <w:sz w:val="28"/>
          <w:szCs w:val="28"/>
          <w:highlight w:val="none"/>
          <w:lang w:val="en-US" w:eastAsia="zh-CN"/>
        </w:rPr>
        <w:t>。</w:t>
      </w:r>
    </w:p>
    <w:p w14:paraId="792322DF">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02BC5E2D">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972"/>
      </w:tblGrid>
      <w:tr w14:paraId="7C70C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4" w:hRule="atLeast"/>
        </w:trPr>
        <w:tc>
          <w:tcPr>
            <w:tcW w:w="8382" w:type="dxa"/>
            <w:noWrap w:val="0"/>
            <w:tcMar>
              <w:top w:w="0" w:type="dxa"/>
              <w:left w:w="70" w:type="dxa"/>
              <w:bottom w:w="0" w:type="dxa"/>
              <w:right w:w="70" w:type="dxa"/>
            </w:tcMar>
            <w:vAlign w:val="top"/>
          </w:tcPr>
          <w:p w14:paraId="01DDAB48">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永安供销农副产品物流园有限公司</w:t>
            </w:r>
          </w:p>
        </w:tc>
      </w:tr>
      <w:tr w14:paraId="1D037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6A4303B8">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开户银行：福建永安农村商业银行股份有限公司</w:t>
            </w:r>
            <w:r>
              <w:rPr>
                <w:rFonts w:hint="eastAsia" w:ascii="宋体" w:hAnsi="宋体" w:cs="宋体"/>
                <w:b w:val="0"/>
                <w:bCs w:val="0"/>
                <w:color w:val="auto"/>
                <w:sz w:val="28"/>
                <w:szCs w:val="28"/>
                <w:highlight w:val="none"/>
                <w:lang w:val="en-US" w:eastAsia="zh-CN"/>
              </w:rPr>
              <w:t>燕江支行</w:t>
            </w:r>
          </w:p>
        </w:tc>
      </w:tr>
      <w:tr w14:paraId="2A5FB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11E0ABBA">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银行账号：9030411010010903249413</w:t>
            </w:r>
          </w:p>
        </w:tc>
      </w:tr>
    </w:tbl>
    <w:p w14:paraId="348AE95D">
      <w:pPr>
        <w:numPr>
          <w:ilvl w:val="0"/>
          <w:numId w:val="0"/>
        </w:numPr>
        <w:jc w:val="both"/>
        <w:rPr>
          <w:rFonts w:hint="eastAsia" w:ascii="宋体" w:hAnsi="宋体" w:eastAsia="宋体" w:cs="宋体"/>
          <w:b w:val="0"/>
          <w:bCs w:val="0"/>
          <w:color w:val="auto"/>
          <w:highlight w:val="none"/>
          <w:lang w:val="en-US" w:eastAsia="zh-CN"/>
        </w:rPr>
      </w:pPr>
    </w:p>
    <w:p w14:paraId="5BDB3148">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20A29F7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10EE0EC2">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594D9855">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31D3A46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22A7EC9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5038B38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4B7F0780">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4DA53BF3">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51D6FDA0">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4321756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4B65E5E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71B8B81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62E9E3E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B7BE3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2B6464DD">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32048208">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6AE901F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w:t>
      </w:r>
      <w:r>
        <w:rPr>
          <w:rFonts w:hint="eastAsia" w:ascii="宋体" w:hAnsi="宋体" w:eastAsia="宋体" w:cs="宋体"/>
          <w:b w:val="0"/>
          <w:bCs w:val="0"/>
          <w:color w:val="auto"/>
          <w:sz w:val="28"/>
          <w:szCs w:val="28"/>
          <w:highlight w:val="none"/>
          <w:lang w:val="en-US" w:eastAsia="zh-CN"/>
        </w:rPr>
        <w:t>承租人逾期未与出租人办理签约手续的；</w:t>
      </w:r>
    </w:p>
    <w:p w14:paraId="651A3E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0D754C0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2035907F">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3DB0880C">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2ECA678F">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4F0064B4">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3F77B8D">
      <w:pPr>
        <w:pStyle w:val="8"/>
        <w:rPr>
          <w:rFonts w:hint="eastAsia"/>
          <w:lang w:eastAsia="zh-CN"/>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6FC46E4F">
      <w:pPr>
        <w:rPr>
          <w:rFonts w:hint="eastAsia" w:eastAsiaTheme="minorEastAsia"/>
          <w:lang w:eastAsia="zh-CN"/>
        </w:rPr>
      </w:pPr>
    </w:p>
    <w:p w14:paraId="1C47DD57">
      <w:pPr>
        <w:rPr>
          <w:rFonts w:hint="eastAsia" w:eastAsiaTheme="minorEastAsia"/>
          <w:lang w:eastAsia="zh-CN"/>
        </w:rPr>
      </w:pPr>
    </w:p>
    <w:p w14:paraId="44FA5613">
      <w:pPr>
        <w:pStyle w:val="8"/>
        <w:rPr>
          <w:rFonts w:hint="default"/>
          <w:lang w:val="en-US" w:eastAsia="zh-CN"/>
        </w:rPr>
      </w:pPr>
      <w:r>
        <w:rPr>
          <w:rFonts w:hint="eastAsia" w:eastAsiaTheme="minorEastAsia"/>
          <w:lang w:eastAsia="zh-CN"/>
        </w:rPr>
        <w:drawing>
          <wp:inline distT="0" distB="0" distL="114300" distR="114300">
            <wp:extent cx="5270500" cy="2965450"/>
            <wp:effectExtent l="0" t="0" r="6350" b="6350"/>
            <wp:docPr id="5" name="图片 5" descr="aef50ff2dfb72133ee04f7c4f1f44f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ef50ff2dfb72133ee04f7c4f1f44fd"/>
                    <pic:cNvPicPr>
                      <a:picLocks noChangeAspect="1"/>
                    </pic:cNvPicPr>
                  </pic:nvPicPr>
                  <pic:blipFill>
                    <a:blip r:embed="rId4"/>
                    <a:stretch>
                      <a:fillRect/>
                    </a:stretch>
                  </pic:blipFill>
                  <pic:spPr>
                    <a:xfrm>
                      <a:off x="0" y="0"/>
                      <a:ext cx="5270500" cy="2965450"/>
                    </a:xfrm>
                    <a:prstGeom prst="rect">
                      <a:avLst/>
                    </a:prstGeom>
                  </pic:spPr>
                </pic:pic>
              </a:graphicData>
            </a:graphic>
          </wp:inline>
        </w:drawing>
      </w:r>
    </w:p>
    <w:p w14:paraId="2803479C">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45D69B6B">
      <w:pPr>
        <w:pStyle w:val="8"/>
        <w:numPr>
          <w:ilvl w:val="0"/>
          <w:numId w:val="3"/>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76F63FE2">
      <w:pPr>
        <w:jc w:val="center"/>
        <w:rPr>
          <w:rFonts w:hint="eastAsia" w:ascii="宋体" w:hAnsi="宋体" w:eastAsia="宋体" w:cs="宋体"/>
          <w:b w:val="0"/>
          <w:bCs w:val="0"/>
          <w:color w:val="auto"/>
          <w:highlight w:val="none"/>
        </w:rPr>
      </w:pPr>
    </w:p>
    <w:p w14:paraId="3C127498">
      <w:pPr>
        <w:spacing w:line="400" w:lineRule="exact"/>
        <w:rPr>
          <w:rFonts w:hint="eastAsia" w:ascii="宋体" w:hAnsi="宋体" w:eastAsia="宋体" w:cs="宋体"/>
          <w:b w:val="0"/>
          <w:bCs w:val="0"/>
          <w:color w:val="auto"/>
          <w:sz w:val="21"/>
          <w:szCs w:val="21"/>
          <w:highlight w:val="none"/>
        </w:rPr>
      </w:pPr>
    </w:p>
    <w:p w14:paraId="346CDC7C">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0F08C405">
      <w:pPr>
        <w:spacing w:line="400" w:lineRule="exact"/>
        <w:rPr>
          <w:rFonts w:hint="eastAsia" w:ascii="宋体" w:hAnsi="宋体" w:eastAsia="宋体" w:cs="宋体"/>
          <w:b w:val="0"/>
          <w:bCs w:val="0"/>
          <w:color w:val="auto"/>
          <w:kern w:val="2"/>
          <w:sz w:val="28"/>
          <w:szCs w:val="28"/>
          <w:highlight w:val="none"/>
          <w:lang w:val="en-US" w:eastAsia="zh-CN" w:bidi="ar-SA"/>
        </w:rPr>
      </w:pPr>
    </w:p>
    <w:p w14:paraId="3858A689">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233786C2">
      <w:pPr>
        <w:spacing w:line="400" w:lineRule="exact"/>
        <w:rPr>
          <w:rFonts w:hint="eastAsia" w:ascii="宋体" w:hAnsi="宋体" w:eastAsia="宋体" w:cs="宋体"/>
          <w:b w:val="0"/>
          <w:bCs w:val="0"/>
          <w:color w:val="auto"/>
          <w:sz w:val="21"/>
          <w:szCs w:val="21"/>
          <w:highlight w:val="none"/>
        </w:rPr>
      </w:pPr>
    </w:p>
    <w:p w14:paraId="5B49FAC3">
      <w:pPr>
        <w:spacing w:line="400" w:lineRule="exact"/>
        <w:ind w:firstLine="420" w:firstLineChars="200"/>
        <w:rPr>
          <w:rFonts w:hint="eastAsia" w:ascii="宋体" w:hAnsi="宋体" w:eastAsia="宋体" w:cs="宋体"/>
          <w:b w:val="0"/>
          <w:bCs w:val="0"/>
          <w:color w:val="auto"/>
          <w:sz w:val="21"/>
          <w:szCs w:val="21"/>
          <w:highlight w:val="none"/>
        </w:rPr>
      </w:pPr>
    </w:p>
    <w:p w14:paraId="2CD68F7E">
      <w:pPr>
        <w:spacing w:line="400" w:lineRule="exact"/>
        <w:ind w:firstLine="420" w:firstLineChars="200"/>
        <w:rPr>
          <w:rFonts w:hint="eastAsia" w:ascii="宋体" w:hAnsi="宋体" w:eastAsia="宋体" w:cs="宋体"/>
          <w:b w:val="0"/>
          <w:bCs w:val="0"/>
          <w:color w:val="auto"/>
          <w:sz w:val="21"/>
          <w:szCs w:val="21"/>
          <w:highlight w:val="none"/>
        </w:rPr>
      </w:pPr>
    </w:p>
    <w:p w14:paraId="37848E12">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47F6F9CD">
                            <w:pPr>
                              <w:jc w:val="center"/>
                              <w:rPr>
                                <w:rFonts w:hint="eastAsia" w:hAnsi="宋体"/>
                                <w:szCs w:val="21"/>
                              </w:rPr>
                            </w:pPr>
                          </w:p>
                          <w:p w14:paraId="46358FD1">
                            <w:pPr>
                              <w:jc w:val="center"/>
                              <w:rPr>
                                <w:rFonts w:hint="eastAsia" w:hAnsi="宋体"/>
                                <w:szCs w:val="21"/>
                              </w:rPr>
                            </w:pPr>
                          </w:p>
                          <w:p w14:paraId="5EAC5416">
                            <w:pPr>
                              <w:jc w:val="center"/>
                              <w:rPr>
                                <w:rFonts w:hint="eastAsia" w:hAnsi="宋体"/>
                                <w:szCs w:val="21"/>
                              </w:rPr>
                            </w:pPr>
                          </w:p>
                          <w:p w14:paraId="299B9F08">
                            <w:pPr>
                              <w:jc w:val="center"/>
                              <w:rPr>
                                <w:rFonts w:hint="eastAsia" w:hAnsi="宋体"/>
                                <w:szCs w:val="21"/>
                              </w:rPr>
                            </w:pPr>
                          </w:p>
                          <w:p w14:paraId="7418C9BE">
                            <w:pPr>
                              <w:spacing w:line="400" w:lineRule="exact"/>
                              <w:ind w:firstLine="560" w:firstLineChars="200"/>
                              <w:rPr>
                                <w:rFonts w:hint="eastAsia" w:ascii="黑体" w:hAnsi="黑体" w:eastAsia="黑体" w:cs="黑体"/>
                                <w:color w:val="00B0F0"/>
                                <w:kern w:val="2"/>
                                <w:sz w:val="28"/>
                                <w:szCs w:val="28"/>
                                <w:lang w:val="en-US" w:eastAsia="zh-CN" w:bidi="ar-SA"/>
                              </w:rPr>
                            </w:pPr>
                          </w:p>
                          <w:p w14:paraId="3EEC00B6">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67E6084C">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47F6F9CD">
                      <w:pPr>
                        <w:jc w:val="center"/>
                        <w:rPr>
                          <w:rFonts w:hint="eastAsia" w:hAnsi="宋体"/>
                          <w:szCs w:val="21"/>
                        </w:rPr>
                      </w:pPr>
                    </w:p>
                    <w:p w14:paraId="46358FD1">
                      <w:pPr>
                        <w:jc w:val="center"/>
                        <w:rPr>
                          <w:rFonts w:hint="eastAsia" w:hAnsi="宋体"/>
                          <w:szCs w:val="21"/>
                        </w:rPr>
                      </w:pPr>
                    </w:p>
                    <w:p w14:paraId="5EAC5416">
                      <w:pPr>
                        <w:jc w:val="center"/>
                        <w:rPr>
                          <w:rFonts w:hint="eastAsia" w:hAnsi="宋体"/>
                          <w:szCs w:val="21"/>
                        </w:rPr>
                      </w:pPr>
                    </w:p>
                    <w:p w14:paraId="299B9F08">
                      <w:pPr>
                        <w:jc w:val="center"/>
                        <w:rPr>
                          <w:rFonts w:hint="eastAsia" w:hAnsi="宋体"/>
                          <w:szCs w:val="21"/>
                        </w:rPr>
                      </w:pPr>
                    </w:p>
                    <w:p w14:paraId="7418C9BE">
                      <w:pPr>
                        <w:spacing w:line="400" w:lineRule="exact"/>
                        <w:ind w:firstLine="560" w:firstLineChars="200"/>
                        <w:rPr>
                          <w:rFonts w:hint="eastAsia" w:ascii="黑体" w:hAnsi="黑体" w:eastAsia="黑体" w:cs="黑体"/>
                          <w:color w:val="00B0F0"/>
                          <w:kern w:val="2"/>
                          <w:sz w:val="28"/>
                          <w:szCs w:val="28"/>
                          <w:lang w:val="en-US" w:eastAsia="zh-CN" w:bidi="ar-SA"/>
                        </w:rPr>
                      </w:pPr>
                    </w:p>
                    <w:p w14:paraId="3EEC00B6">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67E6084C">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E2D67B0">
                            <w:pPr>
                              <w:jc w:val="center"/>
                              <w:rPr>
                                <w:rFonts w:hint="eastAsia" w:hAnsi="宋体"/>
                                <w:szCs w:val="21"/>
                              </w:rPr>
                            </w:pPr>
                          </w:p>
                          <w:p w14:paraId="48FC3B83">
                            <w:pPr>
                              <w:jc w:val="center"/>
                              <w:rPr>
                                <w:rFonts w:hint="eastAsia" w:hAnsi="宋体"/>
                                <w:szCs w:val="21"/>
                              </w:rPr>
                            </w:pPr>
                          </w:p>
                          <w:p w14:paraId="467FD88B">
                            <w:pPr>
                              <w:jc w:val="center"/>
                              <w:rPr>
                                <w:rFonts w:hint="eastAsia" w:hAnsi="宋体"/>
                                <w:szCs w:val="21"/>
                              </w:rPr>
                            </w:pPr>
                          </w:p>
                          <w:p w14:paraId="6F2F5920">
                            <w:pPr>
                              <w:jc w:val="center"/>
                              <w:rPr>
                                <w:rFonts w:hint="eastAsia" w:hAnsi="宋体"/>
                                <w:szCs w:val="21"/>
                              </w:rPr>
                            </w:pPr>
                          </w:p>
                          <w:p w14:paraId="21436864">
                            <w:pPr>
                              <w:spacing w:line="400" w:lineRule="exact"/>
                              <w:ind w:firstLine="560" w:firstLineChars="200"/>
                              <w:rPr>
                                <w:rFonts w:hint="eastAsia" w:ascii="黑体" w:hAnsi="黑体" w:eastAsia="黑体" w:cs="黑体"/>
                                <w:color w:val="00B0F0"/>
                                <w:kern w:val="2"/>
                                <w:sz w:val="28"/>
                                <w:szCs w:val="28"/>
                                <w:lang w:val="en-US" w:eastAsia="zh-CN" w:bidi="ar-SA"/>
                              </w:rPr>
                            </w:pPr>
                          </w:p>
                          <w:p w14:paraId="5ECB2FFC">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33B8FB02">
                            <w:pPr>
                              <w:jc w:val="center"/>
                              <w:rPr>
                                <w:szCs w:val="21"/>
                              </w:rPr>
                            </w:pPr>
                          </w:p>
                          <w:p w14:paraId="5528EBA0">
                            <w:pPr>
                              <w:jc w:val="center"/>
                              <w:rPr>
                                <w:szCs w:val="21"/>
                              </w:rPr>
                            </w:pPr>
                          </w:p>
                          <w:p w14:paraId="365FA892">
                            <w:pPr>
                              <w:jc w:val="center"/>
                              <w:rPr>
                                <w:szCs w:val="21"/>
                              </w:rPr>
                            </w:pPr>
                          </w:p>
                          <w:p w14:paraId="25A61C77">
                            <w:pPr>
                              <w:jc w:val="center"/>
                              <w:rPr>
                                <w:szCs w:val="21"/>
                              </w:rPr>
                            </w:pPr>
                          </w:p>
                          <w:p w14:paraId="68F25ED7">
                            <w:pPr>
                              <w:jc w:val="center"/>
                              <w:rPr>
                                <w:szCs w:val="21"/>
                              </w:rPr>
                            </w:pPr>
                          </w:p>
                          <w:p w14:paraId="57BEF701">
                            <w:pPr>
                              <w:jc w:val="center"/>
                              <w:rPr>
                                <w:szCs w:val="21"/>
                              </w:rPr>
                            </w:pPr>
                          </w:p>
                          <w:p w14:paraId="16FD6DB8">
                            <w:pPr>
                              <w:jc w:val="center"/>
                              <w:rPr>
                                <w:szCs w:val="21"/>
                              </w:rPr>
                            </w:pPr>
                          </w:p>
                          <w:p w14:paraId="51511D51">
                            <w:pPr>
                              <w:jc w:val="center"/>
                              <w:rPr>
                                <w:szCs w:val="21"/>
                              </w:rPr>
                            </w:pPr>
                          </w:p>
                          <w:p w14:paraId="02D48BDA">
                            <w:pPr>
                              <w:jc w:val="center"/>
                              <w:rPr>
                                <w:szCs w:val="21"/>
                              </w:rPr>
                            </w:pPr>
                          </w:p>
                          <w:p w14:paraId="4395C3AE">
                            <w:pPr>
                              <w:jc w:val="center"/>
                              <w:rPr>
                                <w:szCs w:val="21"/>
                              </w:rPr>
                            </w:pPr>
                          </w:p>
                          <w:p w14:paraId="7D893C1C">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E2D67B0">
                      <w:pPr>
                        <w:jc w:val="center"/>
                        <w:rPr>
                          <w:rFonts w:hint="eastAsia" w:hAnsi="宋体"/>
                          <w:szCs w:val="21"/>
                        </w:rPr>
                      </w:pPr>
                    </w:p>
                    <w:p w14:paraId="48FC3B83">
                      <w:pPr>
                        <w:jc w:val="center"/>
                        <w:rPr>
                          <w:rFonts w:hint="eastAsia" w:hAnsi="宋体"/>
                          <w:szCs w:val="21"/>
                        </w:rPr>
                      </w:pPr>
                    </w:p>
                    <w:p w14:paraId="467FD88B">
                      <w:pPr>
                        <w:jc w:val="center"/>
                        <w:rPr>
                          <w:rFonts w:hint="eastAsia" w:hAnsi="宋体"/>
                          <w:szCs w:val="21"/>
                        </w:rPr>
                      </w:pPr>
                    </w:p>
                    <w:p w14:paraId="6F2F5920">
                      <w:pPr>
                        <w:jc w:val="center"/>
                        <w:rPr>
                          <w:rFonts w:hint="eastAsia" w:hAnsi="宋体"/>
                          <w:szCs w:val="21"/>
                        </w:rPr>
                      </w:pPr>
                    </w:p>
                    <w:p w14:paraId="21436864">
                      <w:pPr>
                        <w:spacing w:line="400" w:lineRule="exact"/>
                        <w:ind w:firstLine="560" w:firstLineChars="200"/>
                        <w:rPr>
                          <w:rFonts w:hint="eastAsia" w:ascii="黑体" w:hAnsi="黑体" w:eastAsia="黑体" w:cs="黑体"/>
                          <w:color w:val="00B0F0"/>
                          <w:kern w:val="2"/>
                          <w:sz w:val="28"/>
                          <w:szCs w:val="28"/>
                          <w:lang w:val="en-US" w:eastAsia="zh-CN" w:bidi="ar-SA"/>
                        </w:rPr>
                      </w:pPr>
                    </w:p>
                    <w:p w14:paraId="5ECB2FFC">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33B8FB02">
                      <w:pPr>
                        <w:jc w:val="center"/>
                        <w:rPr>
                          <w:szCs w:val="21"/>
                        </w:rPr>
                      </w:pPr>
                    </w:p>
                    <w:p w14:paraId="5528EBA0">
                      <w:pPr>
                        <w:jc w:val="center"/>
                        <w:rPr>
                          <w:szCs w:val="21"/>
                        </w:rPr>
                      </w:pPr>
                    </w:p>
                    <w:p w14:paraId="365FA892">
                      <w:pPr>
                        <w:jc w:val="center"/>
                        <w:rPr>
                          <w:szCs w:val="21"/>
                        </w:rPr>
                      </w:pPr>
                    </w:p>
                    <w:p w14:paraId="25A61C77">
                      <w:pPr>
                        <w:jc w:val="center"/>
                        <w:rPr>
                          <w:szCs w:val="21"/>
                        </w:rPr>
                      </w:pPr>
                    </w:p>
                    <w:p w14:paraId="68F25ED7">
                      <w:pPr>
                        <w:jc w:val="center"/>
                        <w:rPr>
                          <w:szCs w:val="21"/>
                        </w:rPr>
                      </w:pPr>
                    </w:p>
                    <w:p w14:paraId="57BEF701">
                      <w:pPr>
                        <w:jc w:val="center"/>
                        <w:rPr>
                          <w:szCs w:val="21"/>
                        </w:rPr>
                      </w:pPr>
                    </w:p>
                    <w:p w14:paraId="16FD6DB8">
                      <w:pPr>
                        <w:jc w:val="center"/>
                        <w:rPr>
                          <w:szCs w:val="21"/>
                        </w:rPr>
                      </w:pPr>
                    </w:p>
                    <w:p w14:paraId="51511D51">
                      <w:pPr>
                        <w:jc w:val="center"/>
                        <w:rPr>
                          <w:szCs w:val="21"/>
                        </w:rPr>
                      </w:pPr>
                    </w:p>
                    <w:p w14:paraId="02D48BDA">
                      <w:pPr>
                        <w:jc w:val="center"/>
                        <w:rPr>
                          <w:szCs w:val="21"/>
                        </w:rPr>
                      </w:pPr>
                    </w:p>
                    <w:p w14:paraId="4395C3AE">
                      <w:pPr>
                        <w:jc w:val="center"/>
                        <w:rPr>
                          <w:szCs w:val="21"/>
                        </w:rPr>
                      </w:pPr>
                    </w:p>
                    <w:p w14:paraId="7D893C1C">
                      <w:pPr>
                        <w:jc w:val="center"/>
                        <w:rPr>
                          <w:szCs w:val="21"/>
                        </w:rPr>
                      </w:pPr>
                    </w:p>
                  </w:txbxContent>
                </v:textbox>
              </v:shape>
            </w:pict>
          </mc:Fallback>
        </mc:AlternateContent>
      </w:r>
    </w:p>
    <w:p w14:paraId="27C0F866">
      <w:pPr>
        <w:spacing w:line="360" w:lineRule="auto"/>
        <w:ind w:firstLine="420"/>
        <w:rPr>
          <w:rFonts w:hint="eastAsia" w:ascii="宋体" w:hAnsi="宋体" w:eastAsia="宋体" w:cs="宋体"/>
          <w:b w:val="0"/>
          <w:bCs w:val="0"/>
          <w:color w:val="auto"/>
          <w:sz w:val="28"/>
          <w:szCs w:val="28"/>
          <w:highlight w:val="none"/>
          <w:u w:val="single"/>
        </w:rPr>
      </w:pPr>
    </w:p>
    <w:p w14:paraId="59456AF1">
      <w:pPr>
        <w:tabs>
          <w:tab w:val="left" w:pos="3210"/>
        </w:tabs>
        <w:rPr>
          <w:rFonts w:hint="eastAsia" w:ascii="宋体" w:hAnsi="宋体" w:eastAsia="宋体" w:cs="宋体"/>
          <w:b w:val="0"/>
          <w:bCs w:val="0"/>
          <w:color w:val="auto"/>
          <w:szCs w:val="21"/>
          <w:highlight w:val="none"/>
        </w:rPr>
      </w:pPr>
    </w:p>
    <w:p w14:paraId="22435BDF">
      <w:pPr>
        <w:tabs>
          <w:tab w:val="left" w:pos="3210"/>
        </w:tabs>
        <w:rPr>
          <w:rFonts w:hint="eastAsia" w:ascii="宋体" w:hAnsi="宋体" w:eastAsia="宋体" w:cs="宋体"/>
          <w:b w:val="0"/>
          <w:bCs w:val="0"/>
          <w:color w:val="auto"/>
          <w:szCs w:val="21"/>
          <w:highlight w:val="none"/>
        </w:rPr>
      </w:pPr>
    </w:p>
    <w:p w14:paraId="2C6386F4">
      <w:pPr>
        <w:rPr>
          <w:rFonts w:hint="eastAsia" w:ascii="宋体" w:hAnsi="宋体" w:eastAsia="宋体" w:cs="宋体"/>
          <w:b w:val="0"/>
          <w:bCs w:val="0"/>
          <w:color w:val="auto"/>
          <w:highlight w:val="none"/>
        </w:rPr>
      </w:pPr>
    </w:p>
    <w:p w14:paraId="2A2E1E53">
      <w:pPr>
        <w:rPr>
          <w:rFonts w:hint="eastAsia" w:ascii="宋体" w:hAnsi="宋体" w:eastAsia="宋体" w:cs="宋体"/>
          <w:b w:val="0"/>
          <w:bCs w:val="0"/>
          <w:color w:val="auto"/>
          <w:highlight w:val="none"/>
        </w:rPr>
      </w:pPr>
    </w:p>
    <w:p w14:paraId="69E84220">
      <w:pPr>
        <w:rPr>
          <w:rFonts w:hint="eastAsia" w:ascii="宋体" w:hAnsi="宋体" w:eastAsia="宋体" w:cs="宋体"/>
          <w:b w:val="0"/>
          <w:bCs w:val="0"/>
          <w:color w:val="auto"/>
          <w:sz w:val="28"/>
          <w:szCs w:val="28"/>
          <w:highlight w:val="none"/>
        </w:rPr>
      </w:pPr>
    </w:p>
    <w:p w14:paraId="26FFC1C0">
      <w:pPr>
        <w:ind w:firstLine="5980" w:firstLineChars="1869"/>
        <w:jc w:val="left"/>
        <w:rPr>
          <w:rFonts w:hint="eastAsia" w:ascii="宋体" w:hAnsi="宋体" w:eastAsia="宋体" w:cs="宋体"/>
          <w:b w:val="0"/>
          <w:bCs w:val="0"/>
          <w:color w:val="auto"/>
          <w:sz w:val="32"/>
          <w:szCs w:val="32"/>
          <w:highlight w:val="none"/>
        </w:rPr>
      </w:pPr>
    </w:p>
    <w:p w14:paraId="57473277">
      <w:pPr>
        <w:spacing w:line="400" w:lineRule="exact"/>
        <w:rPr>
          <w:rFonts w:hint="eastAsia" w:ascii="宋体" w:hAnsi="宋体" w:eastAsia="宋体" w:cs="宋体"/>
          <w:b w:val="0"/>
          <w:bCs w:val="0"/>
          <w:color w:val="auto"/>
          <w:sz w:val="21"/>
          <w:szCs w:val="21"/>
          <w:highlight w:val="none"/>
        </w:rPr>
      </w:pPr>
    </w:p>
    <w:p w14:paraId="791B53ED">
      <w:pPr>
        <w:ind w:firstLine="420" w:firstLineChars="200"/>
        <w:rPr>
          <w:rFonts w:hint="eastAsia" w:ascii="宋体" w:hAnsi="宋体" w:eastAsia="宋体" w:cs="宋体"/>
          <w:b w:val="0"/>
          <w:bCs w:val="0"/>
          <w:color w:val="auto"/>
          <w:highlight w:val="none"/>
        </w:rPr>
      </w:pPr>
    </w:p>
    <w:p w14:paraId="6B8A677D">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6B90E1D0">
      <w:pPr>
        <w:pStyle w:val="8"/>
        <w:numPr>
          <w:ilvl w:val="0"/>
          <w:numId w:val="3"/>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7F38721C">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永安供销农副产品物流园有限公司永安市黄山路149号永安供销农副产品物流园库区冷库4号间（永安市东南冠威产业园内）</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1C138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DEB0C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4C533F2">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685C1BA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26F6855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52680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A2B40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4D6CEE3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F8DA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369303D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6741872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04947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6DE505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3816EC7D">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71CB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586F05B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5A780B0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1CEE2AA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5A7C0BC">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7CE7D4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542B38B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90A2B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74FFFE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444AE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A85434C">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07BFD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560B8C17">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2D422FA">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55F60BF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1C7BD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E2F9F2E">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6016B6A2">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A430FF2">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57FF93E">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74DEF2FA">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永安供销农副产品物流园有限公司</w:t>
      </w:r>
    </w:p>
    <w:p w14:paraId="06612797">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永安供销农副产品物流园有限公司永安市黄山路149号永安供销农副产品物流园库区冷库4号间（永安市东南冠威产业园内）</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25D045C8">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09478B8C">
      <w:pPr>
        <w:spacing w:after="312" w:afterLines="100"/>
        <w:outlineLvl w:val="1"/>
        <w:rPr>
          <w:rFonts w:hint="eastAsia" w:ascii="宋体" w:hAnsi="宋体" w:eastAsia="宋体" w:cs="宋体"/>
          <w:b w:val="0"/>
          <w:bCs w:val="0"/>
          <w:color w:val="auto"/>
          <w:sz w:val="21"/>
          <w:szCs w:val="21"/>
          <w:highlight w:val="none"/>
        </w:rPr>
      </w:pPr>
    </w:p>
    <w:p w14:paraId="2CC16AF0">
      <w:pPr>
        <w:spacing w:after="312" w:afterLines="100"/>
        <w:outlineLvl w:val="1"/>
        <w:rPr>
          <w:rFonts w:hint="eastAsia" w:ascii="宋体" w:hAnsi="宋体" w:eastAsia="宋体" w:cs="宋体"/>
          <w:b w:val="0"/>
          <w:bCs w:val="0"/>
          <w:color w:val="auto"/>
          <w:kern w:val="2"/>
          <w:sz w:val="32"/>
          <w:szCs w:val="32"/>
          <w:highlight w:val="none"/>
        </w:rPr>
      </w:pPr>
    </w:p>
    <w:p w14:paraId="65B071C8">
      <w:pPr>
        <w:spacing w:after="312" w:afterLines="100"/>
        <w:outlineLvl w:val="1"/>
        <w:rPr>
          <w:rFonts w:hint="eastAsia" w:ascii="宋体" w:hAnsi="宋体" w:eastAsia="宋体" w:cs="宋体"/>
          <w:b w:val="0"/>
          <w:bCs w:val="0"/>
          <w:color w:val="auto"/>
          <w:kern w:val="2"/>
          <w:sz w:val="32"/>
          <w:szCs w:val="32"/>
          <w:highlight w:val="none"/>
        </w:rPr>
      </w:pPr>
    </w:p>
    <w:p w14:paraId="39CD4D2B">
      <w:pPr>
        <w:spacing w:after="312" w:afterLines="100"/>
        <w:outlineLvl w:val="1"/>
        <w:rPr>
          <w:rFonts w:hint="eastAsia" w:ascii="宋体" w:hAnsi="宋体" w:eastAsia="宋体" w:cs="宋体"/>
          <w:b w:val="0"/>
          <w:bCs w:val="0"/>
          <w:color w:val="auto"/>
          <w:kern w:val="2"/>
          <w:sz w:val="32"/>
          <w:szCs w:val="32"/>
          <w:highlight w:val="none"/>
        </w:rPr>
      </w:pPr>
    </w:p>
    <w:p w14:paraId="398B7668">
      <w:pPr>
        <w:spacing w:after="312" w:afterLines="100"/>
        <w:outlineLvl w:val="1"/>
        <w:rPr>
          <w:rFonts w:hint="eastAsia" w:ascii="宋体" w:hAnsi="宋体" w:eastAsia="宋体" w:cs="宋体"/>
          <w:b w:val="0"/>
          <w:bCs w:val="0"/>
          <w:color w:val="auto"/>
          <w:kern w:val="2"/>
          <w:sz w:val="32"/>
          <w:szCs w:val="32"/>
          <w:highlight w:val="none"/>
        </w:rPr>
      </w:pPr>
    </w:p>
    <w:p w14:paraId="0BD03F79">
      <w:pPr>
        <w:spacing w:after="312" w:afterLines="100"/>
        <w:outlineLvl w:val="1"/>
        <w:rPr>
          <w:rFonts w:hint="eastAsia" w:ascii="宋体" w:hAnsi="宋体" w:eastAsia="宋体" w:cs="宋体"/>
          <w:b w:val="0"/>
          <w:bCs w:val="0"/>
          <w:color w:val="auto"/>
          <w:kern w:val="2"/>
          <w:sz w:val="32"/>
          <w:szCs w:val="32"/>
          <w:highlight w:val="none"/>
        </w:rPr>
      </w:pPr>
    </w:p>
    <w:p w14:paraId="0B923DC9">
      <w:pPr>
        <w:spacing w:after="312" w:afterLines="100"/>
        <w:outlineLvl w:val="1"/>
        <w:rPr>
          <w:rFonts w:hint="eastAsia" w:ascii="宋体" w:hAnsi="宋体" w:eastAsia="宋体" w:cs="宋体"/>
          <w:b w:val="0"/>
          <w:bCs w:val="0"/>
          <w:color w:val="auto"/>
          <w:kern w:val="2"/>
          <w:sz w:val="32"/>
          <w:szCs w:val="32"/>
          <w:highlight w:val="none"/>
        </w:rPr>
      </w:pPr>
    </w:p>
    <w:p w14:paraId="70432A94">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2AA88EDD">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152A937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88A338E">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6FD2FE6">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1AB8FF77">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6BF48F76">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479EFA06">
      <w:pPr>
        <w:jc w:val="center"/>
        <w:rPr>
          <w:rFonts w:hint="eastAsia" w:ascii="宋体" w:hAnsi="宋体" w:eastAsia="宋体" w:cs="宋体"/>
          <w:b w:val="0"/>
          <w:bCs w:val="0"/>
          <w:color w:val="auto"/>
          <w:kern w:val="2"/>
          <w:sz w:val="28"/>
          <w:szCs w:val="28"/>
          <w:highlight w:val="none"/>
          <w:lang w:val="en-US" w:eastAsia="zh-CN" w:bidi="ar-SA"/>
        </w:rPr>
      </w:pPr>
    </w:p>
    <w:p w14:paraId="47272CB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26EBE64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3509971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0FE6E9EE">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7DF8B5BF">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53890A">
      <w:pPr>
        <w:spacing w:line="400" w:lineRule="exact"/>
        <w:ind w:firstLine="420" w:firstLineChars="200"/>
        <w:rPr>
          <w:rFonts w:hint="eastAsia" w:ascii="宋体" w:hAnsi="宋体" w:eastAsia="宋体" w:cs="宋体"/>
          <w:b w:val="0"/>
          <w:bCs w:val="0"/>
          <w:color w:val="auto"/>
          <w:sz w:val="21"/>
          <w:szCs w:val="21"/>
          <w:highlight w:val="none"/>
        </w:rPr>
      </w:pPr>
    </w:p>
    <w:p w14:paraId="28F1B1DB">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7AF1BC5">
                            <w:pPr>
                              <w:jc w:val="center"/>
                              <w:rPr>
                                <w:rFonts w:hint="eastAsia" w:hAnsi="宋体"/>
                                <w:szCs w:val="21"/>
                              </w:rPr>
                            </w:pPr>
                          </w:p>
                          <w:p w14:paraId="10EE7093">
                            <w:pPr>
                              <w:jc w:val="center"/>
                              <w:rPr>
                                <w:rFonts w:hint="eastAsia" w:hAnsi="宋体"/>
                                <w:szCs w:val="21"/>
                              </w:rPr>
                            </w:pPr>
                          </w:p>
                          <w:p w14:paraId="334571A7">
                            <w:pPr>
                              <w:jc w:val="center"/>
                              <w:rPr>
                                <w:rFonts w:hint="eastAsia" w:hAnsi="宋体"/>
                                <w:szCs w:val="21"/>
                              </w:rPr>
                            </w:pPr>
                          </w:p>
                          <w:p w14:paraId="6202C40B">
                            <w:pPr>
                              <w:jc w:val="center"/>
                              <w:rPr>
                                <w:rFonts w:hint="eastAsia" w:hAnsi="宋体"/>
                                <w:szCs w:val="21"/>
                              </w:rPr>
                            </w:pPr>
                          </w:p>
                          <w:p w14:paraId="51F71147">
                            <w:pPr>
                              <w:jc w:val="center"/>
                              <w:rPr>
                                <w:rFonts w:hint="eastAsia" w:hAnsi="宋体"/>
                                <w:szCs w:val="21"/>
                              </w:rPr>
                            </w:pPr>
                          </w:p>
                          <w:p w14:paraId="04016EFE">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4E046601">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37AF1BC5">
                      <w:pPr>
                        <w:jc w:val="center"/>
                        <w:rPr>
                          <w:rFonts w:hint="eastAsia" w:hAnsi="宋体"/>
                          <w:szCs w:val="21"/>
                        </w:rPr>
                      </w:pPr>
                    </w:p>
                    <w:p w14:paraId="10EE7093">
                      <w:pPr>
                        <w:jc w:val="center"/>
                        <w:rPr>
                          <w:rFonts w:hint="eastAsia" w:hAnsi="宋体"/>
                          <w:szCs w:val="21"/>
                        </w:rPr>
                      </w:pPr>
                    </w:p>
                    <w:p w14:paraId="334571A7">
                      <w:pPr>
                        <w:jc w:val="center"/>
                        <w:rPr>
                          <w:rFonts w:hint="eastAsia" w:hAnsi="宋体"/>
                          <w:szCs w:val="21"/>
                        </w:rPr>
                      </w:pPr>
                    </w:p>
                    <w:p w14:paraId="6202C40B">
                      <w:pPr>
                        <w:jc w:val="center"/>
                        <w:rPr>
                          <w:rFonts w:hint="eastAsia" w:hAnsi="宋体"/>
                          <w:szCs w:val="21"/>
                        </w:rPr>
                      </w:pPr>
                    </w:p>
                    <w:p w14:paraId="51F71147">
                      <w:pPr>
                        <w:jc w:val="center"/>
                        <w:rPr>
                          <w:rFonts w:hint="eastAsia" w:hAnsi="宋体"/>
                          <w:szCs w:val="21"/>
                        </w:rPr>
                      </w:pPr>
                    </w:p>
                    <w:p w14:paraId="04016EFE">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4E046601">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4828A0B7">
                            <w:pPr>
                              <w:jc w:val="center"/>
                              <w:rPr>
                                <w:rFonts w:hint="eastAsia" w:hAnsi="宋体"/>
                                <w:szCs w:val="21"/>
                              </w:rPr>
                            </w:pPr>
                          </w:p>
                          <w:p w14:paraId="6E817D12">
                            <w:pPr>
                              <w:jc w:val="center"/>
                              <w:rPr>
                                <w:rFonts w:hint="eastAsia" w:hAnsi="宋体"/>
                                <w:szCs w:val="21"/>
                              </w:rPr>
                            </w:pPr>
                          </w:p>
                          <w:p w14:paraId="3DE09B74">
                            <w:pPr>
                              <w:jc w:val="center"/>
                              <w:rPr>
                                <w:rFonts w:hint="eastAsia" w:hAnsi="宋体"/>
                                <w:szCs w:val="21"/>
                              </w:rPr>
                            </w:pPr>
                          </w:p>
                          <w:p w14:paraId="2DA77D23">
                            <w:pPr>
                              <w:jc w:val="center"/>
                              <w:rPr>
                                <w:rFonts w:hint="eastAsia" w:hAnsi="宋体"/>
                                <w:szCs w:val="21"/>
                              </w:rPr>
                            </w:pPr>
                          </w:p>
                          <w:p w14:paraId="3A548DFC">
                            <w:pPr>
                              <w:jc w:val="center"/>
                              <w:rPr>
                                <w:rFonts w:hint="eastAsia" w:hAnsi="宋体"/>
                                <w:szCs w:val="21"/>
                              </w:rPr>
                            </w:pPr>
                          </w:p>
                          <w:p w14:paraId="45F4E4CE">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EF616C1">
                            <w:pPr>
                              <w:jc w:val="center"/>
                              <w:rPr>
                                <w:szCs w:val="21"/>
                              </w:rPr>
                            </w:pPr>
                          </w:p>
                          <w:p w14:paraId="70331CDF">
                            <w:pPr>
                              <w:jc w:val="center"/>
                              <w:rPr>
                                <w:szCs w:val="21"/>
                              </w:rPr>
                            </w:pPr>
                          </w:p>
                          <w:p w14:paraId="0D5F1D3F">
                            <w:pPr>
                              <w:jc w:val="center"/>
                              <w:rPr>
                                <w:szCs w:val="21"/>
                              </w:rPr>
                            </w:pPr>
                          </w:p>
                          <w:p w14:paraId="22CBFF3E">
                            <w:pPr>
                              <w:jc w:val="center"/>
                              <w:rPr>
                                <w:szCs w:val="21"/>
                              </w:rPr>
                            </w:pPr>
                          </w:p>
                          <w:p w14:paraId="638DEC55">
                            <w:pPr>
                              <w:jc w:val="center"/>
                              <w:rPr>
                                <w:szCs w:val="21"/>
                              </w:rPr>
                            </w:pPr>
                          </w:p>
                          <w:p w14:paraId="4A9ECE1D">
                            <w:pPr>
                              <w:jc w:val="center"/>
                              <w:rPr>
                                <w:szCs w:val="21"/>
                              </w:rPr>
                            </w:pPr>
                          </w:p>
                          <w:p w14:paraId="3064D021">
                            <w:pPr>
                              <w:jc w:val="center"/>
                              <w:rPr>
                                <w:szCs w:val="21"/>
                              </w:rPr>
                            </w:pPr>
                          </w:p>
                          <w:p w14:paraId="33DB0A36">
                            <w:pPr>
                              <w:jc w:val="center"/>
                              <w:rPr>
                                <w:szCs w:val="21"/>
                              </w:rPr>
                            </w:pPr>
                          </w:p>
                          <w:p w14:paraId="1E32C08C">
                            <w:pPr>
                              <w:jc w:val="center"/>
                              <w:rPr>
                                <w:szCs w:val="21"/>
                              </w:rPr>
                            </w:pPr>
                          </w:p>
                          <w:p w14:paraId="490727CD">
                            <w:pPr>
                              <w:jc w:val="center"/>
                              <w:rPr>
                                <w:szCs w:val="21"/>
                              </w:rPr>
                            </w:pPr>
                          </w:p>
                          <w:p w14:paraId="14832FA7">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4828A0B7">
                      <w:pPr>
                        <w:jc w:val="center"/>
                        <w:rPr>
                          <w:rFonts w:hint="eastAsia" w:hAnsi="宋体"/>
                          <w:szCs w:val="21"/>
                        </w:rPr>
                      </w:pPr>
                    </w:p>
                    <w:p w14:paraId="6E817D12">
                      <w:pPr>
                        <w:jc w:val="center"/>
                        <w:rPr>
                          <w:rFonts w:hint="eastAsia" w:hAnsi="宋体"/>
                          <w:szCs w:val="21"/>
                        </w:rPr>
                      </w:pPr>
                    </w:p>
                    <w:p w14:paraId="3DE09B74">
                      <w:pPr>
                        <w:jc w:val="center"/>
                        <w:rPr>
                          <w:rFonts w:hint="eastAsia" w:hAnsi="宋体"/>
                          <w:szCs w:val="21"/>
                        </w:rPr>
                      </w:pPr>
                    </w:p>
                    <w:p w14:paraId="2DA77D23">
                      <w:pPr>
                        <w:jc w:val="center"/>
                        <w:rPr>
                          <w:rFonts w:hint="eastAsia" w:hAnsi="宋体"/>
                          <w:szCs w:val="21"/>
                        </w:rPr>
                      </w:pPr>
                    </w:p>
                    <w:p w14:paraId="3A548DFC">
                      <w:pPr>
                        <w:jc w:val="center"/>
                        <w:rPr>
                          <w:rFonts w:hint="eastAsia" w:hAnsi="宋体"/>
                          <w:szCs w:val="21"/>
                        </w:rPr>
                      </w:pPr>
                    </w:p>
                    <w:p w14:paraId="45F4E4CE">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EF616C1">
                      <w:pPr>
                        <w:jc w:val="center"/>
                        <w:rPr>
                          <w:szCs w:val="21"/>
                        </w:rPr>
                      </w:pPr>
                    </w:p>
                    <w:p w14:paraId="70331CDF">
                      <w:pPr>
                        <w:jc w:val="center"/>
                        <w:rPr>
                          <w:szCs w:val="21"/>
                        </w:rPr>
                      </w:pPr>
                    </w:p>
                    <w:p w14:paraId="0D5F1D3F">
                      <w:pPr>
                        <w:jc w:val="center"/>
                        <w:rPr>
                          <w:szCs w:val="21"/>
                        </w:rPr>
                      </w:pPr>
                    </w:p>
                    <w:p w14:paraId="22CBFF3E">
                      <w:pPr>
                        <w:jc w:val="center"/>
                        <w:rPr>
                          <w:szCs w:val="21"/>
                        </w:rPr>
                      </w:pPr>
                    </w:p>
                    <w:p w14:paraId="638DEC55">
                      <w:pPr>
                        <w:jc w:val="center"/>
                        <w:rPr>
                          <w:szCs w:val="21"/>
                        </w:rPr>
                      </w:pPr>
                    </w:p>
                    <w:p w14:paraId="4A9ECE1D">
                      <w:pPr>
                        <w:jc w:val="center"/>
                        <w:rPr>
                          <w:szCs w:val="21"/>
                        </w:rPr>
                      </w:pPr>
                    </w:p>
                    <w:p w14:paraId="3064D021">
                      <w:pPr>
                        <w:jc w:val="center"/>
                        <w:rPr>
                          <w:szCs w:val="21"/>
                        </w:rPr>
                      </w:pPr>
                    </w:p>
                    <w:p w14:paraId="33DB0A36">
                      <w:pPr>
                        <w:jc w:val="center"/>
                        <w:rPr>
                          <w:szCs w:val="21"/>
                        </w:rPr>
                      </w:pPr>
                    </w:p>
                    <w:p w14:paraId="1E32C08C">
                      <w:pPr>
                        <w:jc w:val="center"/>
                        <w:rPr>
                          <w:szCs w:val="21"/>
                        </w:rPr>
                      </w:pPr>
                    </w:p>
                    <w:p w14:paraId="490727CD">
                      <w:pPr>
                        <w:jc w:val="center"/>
                        <w:rPr>
                          <w:szCs w:val="21"/>
                        </w:rPr>
                      </w:pPr>
                    </w:p>
                    <w:p w14:paraId="14832FA7">
                      <w:pPr>
                        <w:jc w:val="center"/>
                        <w:rPr>
                          <w:szCs w:val="21"/>
                        </w:rPr>
                      </w:pPr>
                    </w:p>
                  </w:txbxContent>
                </v:textbox>
              </v:shape>
            </w:pict>
          </mc:Fallback>
        </mc:AlternateContent>
      </w:r>
    </w:p>
    <w:p w14:paraId="3167BCCF">
      <w:pPr>
        <w:spacing w:line="360" w:lineRule="auto"/>
        <w:ind w:firstLine="420"/>
        <w:rPr>
          <w:rFonts w:hint="eastAsia" w:ascii="宋体" w:hAnsi="宋体" w:eastAsia="宋体" w:cs="宋体"/>
          <w:b w:val="0"/>
          <w:bCs w:val="0"/>
          <w:color w:val="auto"/>
          <w:sz w:val="28"/>
          <w:szCs w:val="28"/>
          <w:highlight w:val="none"/>
          <w:u w:val="single"/>
        </w:rPr>
      </w:pPr>
    </w:p>
    <w:p w14:paraId="2E9B9BCF">
      <w:pPr>
        <w:tabs>
          <w:tab w:val="left" w:pos="3210"/>
        </w:tabs>
        <w:rPr>
          <w:rFonts w:hint="eastAsia" w:ascii="宋体" w:hAnsi="宋体" w:eastAsia="宋体" w:cs="宋体"/>
          <w:b w:val="0"/>
          <w:bCs w:val="0"/>
          <w:color w:val="auto"/>
          <w:szCs w:val="21"/>
          <w:highlight w:val="none"/>
        </w:rPr>
      </w:pPr>
    </w:p>
    <w:p w14:paraId="5EBC759E">
      <w:pPr>
        <w:tabs>
          <w:tab w:val="left" w:pos="3210"/>
        </w:tabs>
        <w:rPr>
          <w:rFonts w:hint="eastAsia" w:ascii="宋体" w:hAnsi="宋体" w:eastAsia="宋体" w:cs="宋体"/>
          <w:b w:val="0"/>
          <w:bCs w:val="0"/>
          <w:color w:val="auto"/>
          <w:szCs w:val="21"/>
          <w:highlight w:val="none"/>
        </w:rPr>
      </w:pPr>
    </w:p>
    <w:p w14:paraId="556B59AB">
      <w:pPr>
        <w:rPr>
          <w:rFonts w:hint="eastAsia" w:ascii="宋体" w:hAnsi="宋体" w:eastAsia="宋体" w:cs="宋体"/>
          <w:b w:val="0"/>
          <w:bCs w:val="0"/>
          <w:color w:val="auto"/>
          <w:highlight w:val="none"/>
        </w:rPr>
      </w:pPr>
    </w:p>
    <w:p w14:paraId="28083A44">
      <w:pPr>
        <w:rPr>
          <w:rFonts w:hint="eastAsia" w:ascii="宋体" w:hAnsi="宋体" w:eastAsia="宋体" w:cs="宋体"/>
          <w:b w:val="0"/>
          <w:bCs w:val="0"/>
          <w:color w:val="auto"/>
          <w:highlight w:val="none"/>
        </w:rPr>
      </w:pPr>
    </w:p>
    <w:p w14:paraId="7FB56E6B">
      <w:pPr>
        <w:rPr>
          <w:rFonts w:hint="eastAsia" w:ascii="宋体" w:hAnsi="宋体" w:eastAsia="宋体" w:cs="宋体"/>
          <w:b w:val="0"/>
          <w:bCs w:val="0"/>
          <w:color w:val="auto"/>
          <w:sz w:val="28"/>
          <w:szCs w:val="28"/>
          <w:highlight w:val="none"/>
        </w:rPr>
      </w:pPr>
    </w:p>
    <w:p w14:paraId="1987BDF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464830E9">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28E678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9A02D3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6819119">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372CDEA">
      <w:pPr>
        <w:pStyle w:val="8"/>
        <w:numPr>
          <w:ilvl w:val="0"/>
          <w:numId w:val="0"/>
        </w:numPr>
        <w:jc w:val="center"/>
        <w:rPr>
          <w:rFonts w:hint="eastAsia" w:ascii="宋体" w:hAnsi="宋体" w:cs="宋体"/>
          <w:b w:val="0"/>
          <w:bCs w:val="0"/>
          <w:color w:val="auto"/>
          <w:sz w:val="28"/>
          <w:szCs w:val="28"/>
          <w:highlight w:val="none"/>
          <w:lang w:val="en-US" w:eastAsia="zh-CN"/>
        </w:rPr>
      </w:pPr>
    </w:p>
    <w:p w14:paraId="5154D21C">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永安供销农副产品物流园有限公司永安市黄山路149号永安供销农副产品物流园库区冷库4号间（永安市东南冠威产业园内）</w:t>
      </w:r>
      <w:r>
        <w:rPr>
          <w:rFonts w:hint="eastAsia" w:ascii="宋体" w:hAnsi="宋体" w:eastAsia="宋体" w:cs="宋体"/>
          <w:b w:val="0"/>
          <w:bCs w:val="0"/>
          <w:color w:val="auto"/>
          <w:kern w:val="2"/>
          <w:sz w:val="28"/>
          <w:szCs w:val="28"/>
          <w:highlight w:val="none"/>
          <w:lang w:val="en-US" w:eastAsia="zh-CN" w:bidi="ar-SA"/>
        </w:rPr>
        <w:t>租赁</w:t>
      </w:r>
    </w:p>
    <w:p w14:paraId="45F169E7">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363BF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0418FA0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5B0E8C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13BFEB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00F7009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319A76F2">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11AD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039FD4F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4BDCFEED">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2E18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FB4BF8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1DB85D0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0F177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95EF98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9D992D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0223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061F34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1630F66D">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76CD802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157C135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CBE7257">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6350DA57">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9CCBF2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B1CA46E">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1386E29">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50AB686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97F02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3167B4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58511CE">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60D6B1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BFB4C1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AB3594E">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197560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8D82476">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EEA3A0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221E19A6">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06AD91F">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42FDC5FF">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永安供销农副产品物流园有限公司</w:t>
      </w:r>
    </w:p>
    <w:p w14:paraId="7DBA9C79">
      <w:pPr>
        <w:ind w:firstLine="560"/>
        <w:jc w:val="cente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永安供销农副产品物流园有限公司永安市黄山路149号永安供销农副产品物流园库区冷库4号间（永安市东南冠威产业园内）</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0F29C4B3">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29A394A2">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011D8DC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C0790F5">
      <w:pPr>
        <w:pStyle w:val="8"/>
        <w:rPr>
          <w:rFonts w:hint="eastAsia" w:ascii="宋体" w:hAnsi="宋体" w:eastAsia="宋体" w:cs="宋体"/>
          <w:b w:val="0"/>
          <w:bCs w:val="0"/>
          <w:color w:val="auto"/>
          <w:highlight w:val="none"/>
          <w:lang w:eastAsia="zh-CN"/>
        </w:rPr>
      </w:pPr>
    </w:p>
    <w:p w14:paraId="085FD750">
      <w:pPr>
        <w:pStyle w:val="8"/>
        <w:rPr>
          <w:rFonts w:hint="eastAsia" w:ascii="宋体" w:hAnsi="宋体" w:eastAsia="宋体" w:cs="宋体"/>
          <w:b w:val="0"/>
          <w:bCs w:val="0"/>
          <w:color w:val="auto"/>
          <w:highlight w:val="none"/>
          <w:lang w:eastAsia="zh-CN"/>
        </w:rPr>
      </w:pPr>
    </w:p>
    <w:p w14:paraId="5F346A1C">
      <w:pPr>
        <w:pStyle w:val="8"/>
        <w:rPr>
          <w:rFonts w:hint="eastAsia" w:ascii="宋体" w:hAnsi="宋体" w:eastAsia="宋体" w:cs="宋体"/>
          <w:b w:val="0"/>
          <w:bCs w:val="0"/>
          <w:color w:val="auto"/>
          <w:highlight w:val="none"/>
          <w:lang w:eastAsia="zh-CN"/>
        </w:rPr>
      </w:pPr>
    </w:p>
    <w:p w14:paraId="287D79D8">
      <w:pPr>
        <w:pStyle w:val="8"/>
        <w:rPr>
          <w:rFonts w:hint="eastAsia" w:ascii="宋体" w:hAnsi="宋体" w:eastAsia="宋体" w:cs="宋体"/>
          <w:b w:val="0"/>
          <w:bCs w:val="0"/>
          <w:color w:val="auto"/>
          <w:highlight w:val="none"/>
          <w:lang w:eastAsia="zh-CN"/>
        </w:rPr>
      </w:pPr>
    </w:p>
    <w:p w14:paraId="1C51F8F0">
      <w:pPr>
        <w:pStyle w:val="8"/>
        <w:rPr>
          <w:rFonts w:hint="eastAsia" w:ascii="宋体" w:hAnsi="宋体" w:eastAsia="宋体" w:cs="宋体"/>
          <w:b w:val="0"/>
          <w:bCs w:val="0"/>
          <w:color w:val="auto"/>
          <w:highlight w:val="none"/>
          <w:lang w:eastAsia="zh-CN"/>
        </w:rPr>
      </w:pPr>
    </w:p>
    <w:p w14:paraId="1D754609">
      <w:pPr>
        <w:pStyle w:val="8"/>
        <w:rPr>
          <w:rFonts w:hint="eastAsia" w:ascii="宋体" w:hAnsi="宋体" w:eastAsia="宋体" w:cs="宋体"/>
          <w:b w:val="0"/>
          <w:bCs w:val="0"/>
          <w:color w:val="auto"/>
          <w:highlight w:val="none"/>
          <w:lang w:eastAsia="zh-CN"/>
        </w:rPr>
      </w:pPr>
    </w:p>
    <w:p w14:paraId="7AEADCDD">
      <w:pPr>
        <w:pStyle w:val="8"/>
        <w:rPr>
          <w:rFonts w:hint="eastAsia" w:ascii="宋体" w:hAnsi="宋体" w:eastAsia="宋体" w:cs="宋体"/>
          <w:b w:val="0"/>
          <w:bCs w:val="0"/>
          <w:color w:val="auto"/>
          <w:highlight w:val="none"/>
          <w:lang w:eastAsia="zh-CN"/>
        </w:rPr>
      </w:pPr>
    </w:p>
    <w:p w14:paraId="13A24031">
      <w:pPr>
        <w:pStyle w:val="8"/>
        <w:rPr>
          <w:rFonts w:hint="eastAsia" w:ascii="宋体" w:hAnsi="宋体" w:eastAsia="宋体" w:cs="宋体"/>
          <w:b w:val="0"/>
          <w:bCs w:val="0"/>
          <w:color w:val="auto"/>
          <w:highlight w:val="none"/>
          <w:lang w:eastAsia="zh-CN"/>
        </w:rPr>
      </w:pPr>
    </w:p>
    <w:p w14:paraId="37DE1D54">
      <w:pPr>
        <w:pStyle w:val="8"/>
        <w:rPr>
          <w:rFonts w:hint="eastAsia" w:ascii="宋体" w:hAnsi="宋体" w:eastAsia="宋体" w:cs="宋体"/>
          <w:b w:val="0"/>
          <w:bCs w:val="0"/>
          <w:color w:val="auto"/>
          <w:highlight w:val="none"/>
          <w:lang w:eastAsia="zh-CN"/>
        </w:rPr>
      </w:pPr>
    </w:p>
    <w:p w14:paraId="17E8FF6F">
      <w:pPr>
        <w:pStyle w:val="8"/>
        <w:rPr>
          <w:rFonts w:hint="eastAsia" w:ascii="宋体" w:hAnsi="宋体" w:eastAsia="宋体" w:cs="宋体"/>
          <w:b w:val="0"/>
          <w:bCs w:val="0"/>
          <w:color w:val="auto"/>
          <w:highlight w:val="none"/>
          <w:lang w:eastAsia="zh-CN"/>
        </w:rPr>
      </w:pPr>
    </w:p>
    <w:p w14:paraId="31BFB263">
      <w:pPr>
        <w:pStyle w:val="8"/>
        <w:rPr>
          <w:rFonts w:hint="eastAsia" w:ascii="宋体" w:hAnsi="宋体" w:eastAsia="宋体" w:cs="宋体"/>
          <w:b w:val="0"/>
          <w:bCs w:val="0"/>
          <w:color w:val="auto"/>
          <w:highlight w:val="none"/>
          <w:lang w:eastAsia="zh-CN"/>
        </w:rPr>
      </w:pPr>
    </w:p>
    <w:p w14:paraId="1AF4E479">
      <w:pPr>
        <w:pStyle w:val="8"/>
        <w:rPr>
          <w:rFonts w:hint="eastAsia" w:ascii="宋体" w:hAnsi="宋体" w:eastAsia="宋体" w:cs="宋体"/>
          <w:b w:val="0"/>
          <w:bCs w:val="0"/>
          <w:color w:val="auto"/>
          <w:highlight w:val="none"/>
          <w:lang w:eastAsia="zh-CN"/>
        </w:rPr>
      </w:pPr>
    </w:p>
    <w:p w14:paraId="0A667CE6">
      <w:pPr>
        <w:pStyle w:val="8"/>
        <w:rPr>
          <w:rFonts w:hint="eastAsia" w:ascii="宋体" w:hAnsi="宋体" w:eastAsia="宋体" w:cs="宋体"/>
          <w:b w:val="0"/>
          <w:bCs w:val="0"/>
          <w:color w:val="auto"/>
          <w:highlight w:val="none"/>
          <w:lang w:eastAsia="zh-CN"/>
        </w:rPr>
      </w:pPr>
    </w:p>
    <w:p w14:paraId="2175584C">
      <w:pPr>
        <w:pStyle w:val="8"/>
        <w:rPr>
          <w:rFonts w:hint="eastAsia" w:ascii="宋体" w:hAnsi="宋体" w:eastAsia="宋体" w:cs="宋体"/>
          <w:b w:val="0"/>
          <w:bCs w:val="0"/>
          <w:color w:val="auto"/>
          <w:highlight w:val="none"/>
          <w:lang w:eastAsia="zh-CN"/>
        </w:rPr>
      </w:pPr>
    </w:p>
    <w:p w14:paraId="69105FCA">
      <w:pPr>
        <w:pStyle w:val="8"/>
        <w:rPr>
          <w:rFonts w:hint="eastAsia" w:ascii="宋体" w:hAnsi="宋体" w:eastAsia="宋体" w:cs="宋体"/>
          <w:b w:val="0"/>
          <w:bCs w:val="0"/>
          <w:color w:val="auto"/>
          <w:highlight w:val="none"/>
          <w:lang w:eastAsia="zh-CN"/>
        </w:rPr>
      </w:pPr>
    </w:p>
    <w:p w14:paraId="1806211F">
      <w:pPr>
        <w:pStyle w:val="8"/>
        <w:rPr>
          <w:rFonts w:hint="eastAsia" w:ascii="宋体" w:hAnsi="宋体" w:eastAsia="宋体" w:cs="宋体"/>
          <w:b w:val="0"/>
          <w:bCs w:val="0"/>
          <w:color w:val="auto"/>
          <w:highlight w:val="none"/>
          <w:lang w:eastAsia="zh-CN"/>
        </w:rPr>
      </w:pPr>
    </w:p>
    <w:p w14:paraId="3FB62BCD">
      <w:pPr>
        <w:pStyle w:val="8"/>
        <w:rPr>
          <w:rFonts w:hint="eastAsia" w:ascii="宋体" w:hAnsi="宋体" w:eastAsia="宋体" w:cs="宋体"/>
          <w:b w:val="0"/>
          <w:bCs w:val="0"/>
          <w:color w:val="auto"/>
          <w:highlight w:val="none"/>
          <w:lang w:eastAsia="zh-CN"/>
        </w:rPr>
      </w:pPr>
    </w:p>
    <w:p w14:paraId="4423308F">
      <w:pPr>
        <w:pStyle w:val="8"/>
        <w:rPr>
          <w:rFonts w:hint="eastAsia" w:ascii="宋体" w:hAnsi="宋体" w:eastAsia="宋体" w:cs="宋体"/>
          <w:b w:val="0"/>
          <w:bCs w:val="0"/>
          <w:color w:val="auto"/>
          <w:highlight w:val="none"/>
          <w:lang w:eastAsia="zh-CN"/>
        </w:rPr>
      </w:pPr>
    </w:p>
    <w:p w14:paraId="223D3286">
      <w:pPr>
        <w:pStyle w:val="8"/>
        <w:rPr>
          <w:rFonts w:hint="eastAsia" w:ascii="宋体" w:hAnsi="宋体" w:eastAsia="宋体" w:cs="宋体"/>
          <w:b w:val="0"/>
          <w:bCs w:val="0"/>
          <w:color w:val="auto"/>
          <w:highlight w:val="none"/>
          <w:lang w:eastAsia="zh-CN"/>
        </w:rPr>
      </w:pPr>
    </w:p>
    <w:p w14:paraId="59EED094">
      <w:pPr>
        <w:pStyle w:val="8"/>
        <w:rPr>
          <w:rFonts w:hint="eastAsia" w:ascii="宋体" w:hAnsi="宋体" w:eastAsia="宋体" w:cs="宋体"/>
          <w:b w:val="0"/>
          <w:bCs w:val="0"/>
          <w:color w:val="auto"/>
          <w:highlight w:val="none"/>
          <w:lang w:eastAsia="zh-CN"/>
        </w:rPr>
      </w:pPr>
    </w:p>
    <w:p w14:paraId="3ED3A0C2">
      <w:pPr>
        <w:pStyle w:val="8"/>
        <w:rPr>
          <w:rFonts w:hint="eastAsia" w:ascii="宋体" w:hAnsi="宋体" w:eastAsia="宋体" w:cs="宋体"/>
          <w:b w:val="0"/>
          <w:bCs w:val="0"/>
          <w:color w:val="auto"/>
          <w:highlight w:val="none"/>
          <w:lang w:eastAsia="zh-CN"/>
        </w:rPr>
      </w:pPr>
    </w:p>
    <w:p w14:paraId="0671C485">
      <w:pPr>
        <w:pStyle w:val="8"/>
        <w:rPr>
          <w:rFonts w:hint="eastAsia" w:ascii="宋体" w:hAnsi="宋体" w:eastAsia="宋体" w:cs="宋体"/>
          <w:b w:val="0"/>
          <w:bCs w:val="0"/>
          <w:color w:val="auto"/>
          <w:highlight w:val="none"/>
          <w:lang w:eastAsia="zh-CN"/>
        </w:rPr>
      </w:pPr>
    </w:p>
    <w:p w14:paraId="088A53B9">
      <w:pPr>
        <w:pStyle w:val="8"/>
        <w:rPr>
          <w:rFonts w:hint="eastAsia" w:ascii="宋体" w:hAnsi="宋体" w:eastAsia="宋体" w:cs="宋体"/>
          <w:b w:val="0"/>
          <w:bCs w:val="0"/>
          <w:color w:val="auto"/>
          <w:highlight w:val="none"/>
          <w:lang w:eastAsia="zh-CN"/>
        </w:rPr>
      </w:pPr>
    </w:p>
    <w:p w14:paraId="5D23B881">
      <w:pPr>
        <w:pStyle w:val="8"/>
        <w:rPr>
          <w:rFonts w:hint="eastAsia" w:ascii="宋体" w:hAnsi="宋体" w:eastAsia="宋体" w:cs="宋体"/>
          <w:b w:val="0"/>
          <w:bCs w:val="0"/>
          <w:color w:val="auto"/>
          <w:highlight w:val="none"/>
          <w:lang w:eastAsia="zh-CN"/>
        </w:rPr>
      </w:pPr>
    </w:p>
    <w:p w14:paraId="5B539437">
      <w:pPr>
        <w:pStyle w:val="8"/>
        <w:rPr>
          <w:rFonts w:hint="eastAsia" w:ascii="宋体" w:hAnsi="宋体" w:eastAsia="宋体" w:cs="宋体"/>
          <w:b w:val="0"/>
          <w:bCs w:val="0"/>
          <w:color w:val="auto"/>
          <w:highlight w:val="none"/>
          <w:lang w:eastAsia="zh-CN"/>
        </w:rPr>
      </w:pPr>
    </w:p>
    <w:p w14:paraId="1B01C1E1">
      <w:pPr>
        <w:pStyle w:val="8"/>
        <w:rPr>
          <w:rFonts w:hint="eastAsia" w:ascii="宋体" w:hAnsi="宋体" w:eastAsia="宋体" w:cs="宋体"/>
          <w:b w:val="0"/>
          <w:bCs w:val="0"/>
          <w:color w:val="auto"/>
          <w:highlight w:val="none"/>
          <w:lang w:eastAsia="zh-CN"/>
        </w:rPr>
      </w:pPr>
    </w:p>
    <w:p w14:paraId="40D7A265">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AF4E40F">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3629340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CBB41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0205FC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764713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15D7CE6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0FA9C4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4F8DD57">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2C02D9BD">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C8FAEE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2D382F9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193B5ED">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E893C2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EAE256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62408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373BA5C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213FA00">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永安供销农副产品物流园有限公司</w:t>
      </w:r>
      <w:r>
        <w:rPr>
          <w:rFonts w:hint="eastAsia" w:ascii="宋体" w:hAnsi="宋体" w:eastAsia="宋体" w:cs="宋体"/>
          <w:b w:val="0"/>
          <w:bCs w:val="0"/>
          <w:color w:val="auto"/>
          <w:kern w:val="2"/>
          <w:sz w:val="28"/>
          <w:szCs w:val="28"/>
          <w:highlight w:val="none"/>
          <w:u w:val="none"/>
          <w:lang w:val="en-US" w:eastAsia="zh-CN" w:bidi="ar-SA"/>
        </w:rPr>
        <w:t> </w:t>
      </w:r>
    </w:p>
    <w:p w14:paraId="6F6D3E61">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永安供销农副产品物流园有限公司永安市黄山路149号永安供销农副产品物流园库区冷库4号间（永安市东南冠威产业园内）</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25A6F0D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3DF80D5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61ECCC4D">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0ADB02E0">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0811BE">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22BA1AB">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68CA5398">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393D33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4BB16C4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18FE7269">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63A724C7">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6180130E">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29D532F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7862787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CDC3D0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0DF0077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15BCA1F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70D3FDF9">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44A4D59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67522FFA">
      <w:pPr>
        <w:pStyle w:val="8"/>
        <w:rPr>
          <w:rFonts w:hint="eastAsia" w:ascii="宋体" w:hAnsi="宋体" w:eastAsia="宋体" w:cs="宋体"/>
          <w:b w:val="0"/>
          <w:bCs w:val="0"/>
          <w:color w:val="auto"/>
          <w:kern w:val="2"/>
          <w:sz w:val="32"/>
          <w:szCs w:val="32"/>
          <w:highlight w:val="none"/>
          <w:lang w:val="en-US" w:eastAsia="zh-CN" w:bidi="ar"/>
        </w:rPr>
      </w:pPr>
    </w:p>
    <w:p w14:paraId="139B8AE2">
      <w:pPr>
        <w:pStyle w:val="8"/>
        <w:rPr>
          <w:rFonts w:hint="eastAsia" w:ascii="宋体" w:hAnsi="宋体" w:eastAsia="宋体" w:cs="宋体"/>
          <w:b w:val="0"/>
          <w:bCs w:val="0"/>
          <w:color w:val="auto"/>
          <w:kern w:val="2"/>
          <w:sz w:val="32"/>
          <w:szCs w:val="32"/>
          <w:highlight w:val="none"/>
          <w:lang w:val="en-US" w:eastAsia="zh-CN" w:bidi="ar"/>
        </w:rPr>
      </w:pPr>
    </w:p>
    <w:tbl>
      <w:tblPr>
        <w:tblStyle w:val="5"/>
        <w:tblW w:w="9848" w:type="dxa"/>
        <w:jc w:val="center"/>
        <w:tblLayout w:type="fixed"/>
        <w:tblCellMar>
          <w:top w:w="15" w:type="dxa"/>
          <w:left w:w="15" w:type="dxa"/>
          <w:bottom w:w="15" w:type="dxa"/>
          <w:right w:w="15" w:type="dxa"/>
        </w:tblCellMar>
      </w:tblPr>
      <w:tblGrid>
        <w:gridCol w:w="1408"/>
        <w:gridCol w:w="1765"/>
        <w:gridCol w:w="6675"/>
      </w:tblGrid>
      <w:tr w14:paraId="72F7740B">
        <w:tblPrEx>
          <w:tblCellMar>
            <w:top w:w="15" w:type="dxa"/>
            <w:left w:w="15" w:type="dxa"/>
            <w:bottom w:w="15" w:type="dxa"/>
            <w:right w:w="15" w:type="dxa"/>
          </w:tblCellMar>
        </w:tblPrEx>
        <w:trPr>
          <w:trHeight w:val="570" w:hRule="atLeast"/>
          <w:jc w:val="center"/>
        </w:trPr>
        <w:tc>
          <w:tcPr>
            <w:tcW w:w="9848" w:type="dxa"/>
            <w:gridSpan w:val="3"/>
            <w:noWrap w:val="0"/>
            <w:vAlign w:val="center"/>
          </w:tcPr>
          <w:p w14:paraId="6A5E86CE">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5A468EF9">
        <w:tblPrEx>
          <w:tblCellMar>
            <w:top w:w="15" w:type="dxa"/>
            <w:left w:w="15" w:type="dxa"/>
            <w:bottom w:w="15" w:type="dxa"/>
            <w:right w:w="15" w:type="dxa"/>
          </w:tblCellMar>
        </w:tblPrEx>
        <w:trPr>
          <w:trHeight w:val="286" w:hRule="atLeast"/>
          <w:jc w:val="center"/>
        </w:trPr>
        <w:tc>
          <w:tcPr>
            <w:tcW w:w="9848" w:type="dxa"/>
            <w:gridSpan w:val="3"/>
            <w:noWrap w:val="0"/>
            <w:vAlign w:val="center"/>
          </w:tcPr>
          <w:p w14:paraId="2988B522">
            <w:pPr>
              <w:widowControl/>
              <w:jc w:val="right"/>
              <w:textAlignment w:val="center"/>
              <w:rPr>
                <w:rFonts w:hint="eastAsia" w:ascii="宋体" w:hAnsi="宋体" w:eastAsia="宋体" w:cs="宋体"/>
                <w:b w:val="0"/>
                <w:bCs w:val="0"/>
                <w:color w:val="auto"/>
                <w:sz w:val="21"/>
                <w:szCs w:val="21"/>
                <w:highlight w:val="none"/>
              </w:rPr>
            </w:pPr>
          </w:p>
        </w:tc>
      </w:tr>
      <w:tr w14:paraId="74406743">
        <w:tblPrEx>
          <w:tblCellMar>
            <w:top w:w="15" w:type="dxa"/>
            <w:left w:w="15" w:type="dxa"/>
            <w:bottom w:w="15" w:type="dxa"/>
            <w:right w:w="15" w:type="dxa"/>
          </w:tblCellMar>
        </w:tblPrEx>
        <w:trPr>
          <w:trHeight w:val="286" w:hRule="atLeast"/>
          <w:jc w:val="center"/>
        </w:trPr>
        <w:tc>
          <w:tcPr>
            <w:tcW w:w="9848" w:type="dxa"/>
            <w:gridSpan w:val="3"/>
            <w:noWrap w:val="0"/>
            <w:vAlign w:val="center"/>
          </w:tcPr>
          <w:p w14:paraId="4A562AA0">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3FA4111A">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391FB1A7">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14:paraId="6C6B27EA">
            <w:pPr>
              <w:jc w:val="center"/>
              <w:rPr>
                <w:rFonts w:hint="eastAsia" w:ascii="宋体" w:hAnsi="宋体" w:eastAsia="宋体" w:cs="宋体"/>
                <w:b w:val="0"/>
                <w:bCs w:val="0"/>
                <w:color w:val="auto"/>
                <w:sz w:val="36"/>
                <w:szCs w:val="22"/>
                <w:highlight w:val="none"/>
                <w:lang w:bidi="ar"/>
              </w:rPr>
            </w:pPr>
          </w:p>
        </w:tc>
      </w:tr>
      <w:tr w14:paraId="16C0AAC0">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33E0527C">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14:paraId="524213A1">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439876E0">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645B3855">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2611AF39">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14:paraId="018C95E7">
            <w:pPr>
              <w:jc w:val="center"/>
              <w:rPr>
                <w:rFonts w:hint="eastAsia" w:ascii="宋体" w:hAnsi="宋体" w:eastAsia="宋体" w:cs="宋体"/>
                <w:b w:val="0"/>
                <w:bCs w:val="0"/>
                <w:color w:val="auto"/>
                <w:sz w:val="32"/>
                <w:szCs w:val="32"/>
                <w:highlight w:val="none"/>
              </w:rPr>
            </w:pPr>
          </w:p>
        </w:tc>
      </w:tr>
      <w:tr w14:paraId="00C93538">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4BA6E2">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79B5C06D">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14:paraId="62FB1BFB">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1511A662">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1A8C90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14:paraId="3EEE2539">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7673698E">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165092C0"/>
    <w:sectPr>
      <w:pgSz w:w="11906" w:h="16838"/>
      <w:pgMar w:top="1440" w:right="1304"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4BAF539E"/>
    <w:multiLevelType w:val="singleLevel"/>
    <w:tmpl w:val="4BAF539E"/>
    <w:lvl w:ilvl="0" w:tentative="0">
      <w:start w:val="1"/>
      <w:numFmt w:val="decimal"/>
      <w:suff w:val="nothing"/>
      <w:lvlText w:val="%1、"/>
      <w:lvlJc w:val="left"/>
    </w:lvl>
  </w:abstractNum>
  <w:abstractNum w:abstractNumId="3">
    <w:nsid w:val="51DA8BC0"/>
    <w:multiLevelType w:val="singleLevel"/>
    <w:tmpl w:val="51DA8BC0"/>
    <w:lvl w:ilvl="0" w:tentative="0">
      <w:start w:val="4"/>
      <w:numFmt w:val="chineseCounting"/>
      <w:suff w:val="nothing"/>
      <w:lvlText w:val="（%1）"/>
      <w:lvlJc w:val="left"/>
      <w:rPr>
        <w:rFonts w:hint="eastAsia"/>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AC7740"/>
    <w:rsid w:val="04406715"/>
    <w:rsid w:val="055D76C9"/>
    <w:rsid w:val="086007B6"/>
    <w:rsid w:val="0A5F0624"/>
    <w:rsid w:val="0B8000F6"/>
    <w:rsid w:val="0B842E9D"/>
    <w:rsid w:val="0DCB470F"/>
    <w:rsid w:val="0EE128B5"/>
    <w:rsid w:val="125531B8"/>
    <w:rsid w:val="13B20A19"/>
    <w:rsid w:val="148B3AE9"/>
    <w:rsid w:val="15841675"/>
    <w:rsid w:val="168109F0"/>
    <w:rsid w:val="173025B1"/>
    <w:rsid w:val="176F170F"/>
    <w:rsid w:val="18C12E4E"/>
    <w:rsid w:val="191C6BEA"/>
    <w:rsid w:val="1A0A00F9"/>
    <w:rsid w:val="1A2D31BA"/>
    <w:rsid w:val="1BA4430C"/>
    <w:rsid w:val="1BF02057"/>
    <w:rsid w:val="1E831AA5"/>
    <w:rsid w:val="1EC608E8"/>
    <w:rsid w:val="1F227440"/>
    <w:rsid w:val="1F4B04E3"/>
    <w:rsid w:val="20212206"/>
    <w:rsid w:val="213E291B"/>
    <w:rsid w:val="220E11D4"/>
    <w:rsid w:val="22486A00"/>
    <w:rsid w:val="2427108B"/>
    <w:rsid w:val="244606E6"/>
    <w:rsid w:val="2570388C"/>
    <w:rsid w:val="26286B58"/>
    <w:rsid w:val="27406756"/>
    <w:rsid w:val="28FB7494"/>
    <w:rsid w:val="2BB21EB7"/>
    <w:rsid w:val="2C0D4687"/>
    <w:rsid w:val="2D326BCB"/>
    <w:rsid w:val="2D68406F"/>
    <w:rsid w:val="2E0B01A7"/>
    <w:rsid w:val="2E1445E6"/>
    <w:rsid w:val="2E9B7195"/>
    <w:rsid w:val="2F2F0C5C"/>
    <w:rsid w:val="2F6264A0"/>
    <w:rsid w:val="316A2D1A"/>
    <w:rsid w:val="31D62693"/>
    <w:rsid w:val="31F6579B"/>
    <w:rsid w:val="34332FCC"/>
    <w:rsid w:val="35BA0CCC"/>
    <w:rsid w:val="35C86EE6"/>
    <w:rsid w:val="39304B79"/>
    <w:rsid w:val="39CE564E"/>
    <w:rsid w:val="39D92F37"/>
    <w:rsid w:val="3B801ADA"/>
    <w:rsid w:val="3C680DB4"/>
    <w:rsid w:val="3C874305"/>
    <w:rsid w:val="3E416D5D"/>
    <w:rsid w:val="3E7719AF"/>
    <w:rsid w:val="4080634C"/>
    <w:rsid w:val="439267ED"/>
    <w:rsid w:val="44A31A2B"/>
    <w:rsid w:val="45603AA7"/>
    <w:rsid w:val="463E6D37"/>
    <w:rsid w:val="46F84D61"/>
    <w:rsid w:val="4735060A"/>
    <w:rsid w:val="48E7329B"/>
    <w:rsid w:val="4A720258"/>
    <w:rsid w:val="4AD75C2B"/>
    <w:rsid w:val="4B1A06F3"/>
    <w:rsid w:val="4C3F27CB"/>
    <w:rsid w:val="4C630292"/>
    <w:rsid w:val="4C6E7E28"/>
    <w:rsid w:val="4D7C74AA"/>
    <w:rsid w:val="4E2D7665"/>
    <w:rsid w:val="50E6037F"/>
    <w:rsid w:val="52475554"/>
    <w:rsid w:val="53F41960"/>
    <w:rsid w:val="55896C65"/>
    <w:rsid w:val="569F53E5"/>
    <w:rsid w:val="58653EB3"/>
    <w:rsid w:val="58881664"/>
    <w:rsid w:val="58D112A4"/>
    <w:rsid w:val="599D6D70"/>
    <w:rsid w:val="59BF5143"/>
    <w:rsid w:val="5AEA1848"/>
    <w:rsid w:val="5C615E3C"/>
    <w:rsid w:val="5C861EB9"/>
    <w:rsid w:val="5D1E0233"/>
    <w:rsid w:val="5D5B2E57"/>
    <w:rsid w:val="5D79086B"/>
    <w:rsid w:val="61D537E6"/>
    <w:rsid w:val="623F40D3"/>
    <w:rsid w:val="63973A3D"/>
    <w:rsid w:val="63BE4E56"/>
    <w:rsid w:val="64321180"/>
    <w:rsid w:val="651C43B9"/>
    <w:rsid w:val="65434F4B"/>
    <w:rsid w:val="667431BE"/>
    <w:rsid w:val="66AD5C15"/>
    <w:rsid w:val="66D1185C"/>
    <w:rsid w:val="6763065D"/>
    <w:rsid w:val="6B4C5C69"/>
    <w:rsid w:val="6B5F148E"/>
    <w:rsid w:val="6BCB5854"/>
    <w:rsid w:val="6C2461D9"/>
    <w:rsid w:val="6C346F8C"/>
    <w:rsid w:val="6C6A7979"/>
    <w:rsid w:val="6CF54D76"/>
    <w:rsid w:val="6DFA5003"/>
    <w:rsid w:val="6E06746D"/>
    <w:rsid w:val="6E2247FF"/>
    <w:rsid w:val="6F370C8F"/>
    <w:rsid w:val="6FF45107"/>
    <w:rsid w:val="7395631E"/>
    <w:rsid w:val="743A3444"/>
    <w:rsid w:val="74CF0386"/>
    <w:rsid w:val="755B6390"/>
    <w:rsid w:val="76381EAE"/>
    <w:rsid w:val="77C80476"/>
    <w:rsid w:val="798257BE"/>
    <w:rsid w:val="7A536D8C"/>
    <w:rsid w:val="7C216575"/>
    <w:rsid w:val="7C9303E5"/>
    <w:rsid w:val="7EB209BA"/>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3556</Words>
  <Characters>3766</Characters>
  <Lines>0</Lines>
  <Paragraphs>0</Paragraphs>
  <TotalTime>0</TotalTime>
  <ScaleCrop>false</ScaleCrop>
  <LinksUpToDate>false</LinksUpToDate>
  <CharactersWithSpaces>4265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June</cp:lastModifiedBy>
  <dcterms:modified xsi:type="dcterms:W3CDTF">2025-10-14T02:32:34Z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B20AC967FEFB4FA99B73757F2965E07E_11</vt:lpwstr>
  </property>
  <property fmtid="{D5CDD505-2E9C-101B-9397-08002B2CF9AE}" pid="4" name="KSOTemplateDocerSaveRecord">
    <vt:lpwstr>eyJoZGlkIjoiYjI1NTk5YmJjMzMzZDRmYmU5ODZjZWM5MTdlMzY2NmYiLCJ1c2VySWQiOiIyNjc5MTU1MDEifQ==</vt:lpwstr>
  </property>
</Properties>
</file>